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C86A" w14:textId="402D5F88" w:rsidR="002B251A" w:rsidRPr="002B251A" w:rsidRDefault="002B251A" w:rsidP="002B251A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t xml:space="preserve">แผนพัฒนาท้องถิ่น </w:t>
      </w:r>
    </w:p>
    <w:p w14:paraId="5E329794" w14:textId="77777777" w:rsidR="002B251A" w:rsidRPr="002B251A" w:rsidRDefault="002B251A" w:rsidP="002B251A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t xml:space="preserve">( 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พ.ศ. </w:t>
      </w:r>
      <w:r w:rsidRPr="002B251A">
        <w:rPr>
          <w:rFonts w:ascii="TH SarabunIT๙" w:hAnsi="TH SarabunIT๙" w:cs="TH SarabunIT๙"/>
          <w:sz w:val="48"/>
          <w:szCs w:val="48"/>
          <w:cs/>
        </w:rPr>
        <w:t>2561-256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>5</w:t>
      </w:r>
      <w:r w:rsidRPr="002B251A">
        <w:rPr>
          <w:rFonts w:ascii="TH SarabunIT๙" w:hAnsi="TH SarabunIT๙" w:cs="TH SarabunIT๙"/>
          <w:sz w:val="48"/>
          <w:szCs w:val="48"/>
          <w:cs/>
        </w:rPr>
        <w:t xml:space="preserve"> )</w:t>
      </w:r>
    </w:p>
    <w:p w14:paraId="758F6398" w14:textId="1DA57676" w:rsidR="002B251A" w:rsidRPr="002B251A" w:rsidRDefault="002B251A" w:rsidP="002B251A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เพิ่มเติม เปลี่ยนแปลง ครั้งที่ </w:t>
      </w:r>
      <w:r w:rsidR="002B26FF">
        <w:rPr>
          <w:rFonts w:ascii="TH SarabunIT๙" w:hAnsi="TH SarabunIT๙" w:cs="TH SarabunIT๙" w:hint="cs"/>
          <w:sz w:val="48"/>
          <w:szCs w:val="48"/>
          <w:cs/>
        </w:rPr>
        <w:t>7</w:t>
      </w:r>
    </w:p>
    <w:p w14:paraId="18ECBD4D" w14:textId="77777777" w:rsidR="002B251A" w:rsidRPr="002B251A" w:rsidRDefault="002B251A" w:rsidP="002B251A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14:paraId="191CA0AC" w14:textId="4D27676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7A4C9A55" w14:textId="7BB6C8C9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A8613E0" wp14:editId="084466F7">
            <wp:simplePos x="0" y="0"/>
            <wp:positionH relativeFrom="column">
              <wp:posOffset>2086610</wp:posOffset>
            </wp:positionH>
            <wp:positionV relativeFrom="paragraph">
              <wp:posOffset>52977</wp:posOffset>
            </wp:positionV>
            <wp:extent cx="1801495" cy="1809750"/>
            <wp:effectExtent l="19050" t="0" r="8255" b="0"/>
            <wp:wrapNone/>
            <wp:docPr id="2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9A364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3D8E1E8D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23FA9945" w14:textId="321323B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234E0111" w14:textId="38D80651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52772DBD" w14:textId="77777777" w:rsidR="006A5630" w:rsidRDefault="006A5630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5FD6C47B" w14:textId="77777777" w:rsidR="002B251A" w:rsidRPr="002B251A" w:rsidRDefault="002B251A" w:rsidP="002B251A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องค์การบริหารส่วนตำบลแดงหม้อ</w:t>
      </w:r>
    </w:p>
    <w:p w14:paraId="4D3C8969" w14:textId="77777777" w:rsidR="002B251A" w:rsidRPr="002B251A" w:rsidRDefault="002B251A" w:rsidP="002B251A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 xml:space="preserve">อำเภอเขื่องใน  </w:t>
      </w:r>
    </w:p>
    <w:p w14:paraId="26705C1C" w14:textId="0FA23913" w:rsidR="002B251A" w:rsidRPr="002B251A" w:rsidRDefault="002B251A" w:rsidP="002B251A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จังหวัดอุบลราชธานี</w:t>
      </w:r>
    </w:p>
    <w:p w14:paraId="3F8A6547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3B5C3D18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CA09590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179698F8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07772BE7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01DBED2D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6D2689EC" w14:textId="77777777" w:rsidR="002B251A" w:rsidRDefault="002B251A" w:rsidP="002B251A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001404EC" w14:textId="77777777" w:rsidR="00DD4E52" w:rsidRDefault="00DD4E52"/>
    <w:sectPr w:rsidR="00DD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A"/>
    <w:rsid w:val="001B463F"/>
    <w:rsid w:val="00242E44"/>
    <w:rsid w:val="002B251A"/>
    <w:rsid w:val="002B26FF"/>
    <w:rsid w:val="006A5630"/>
    <w:rsid w:val="00A97C44"/>
    <w:rsid w:val="00DD4E52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FE1C"/>
  <w15:chartTrackingRefBased/>
  <w15:docId w15:val="{888C339A-5386-4C7C-BD1D-B249C044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2021-04-27T04:17:00Z</cp:lastPrinted>
  <dcterms:created xsi:type="dcterms:W3CDTF">2020-12-16T04:58:00Z</dcterms:created>
  <dcterms:modified xsi:type="dcterms:W3CDTF">2021-04-27T04:18:00Z</dcterms:modified>
</cp:coreProperties>
</file>