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8CD9" w14:textId="77777777" w:rsidR="00AE686B" w:rsidRPr="00332F2C" w:rsidRDefault="00AE686B" w:rsidP="00AE686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D00B5AC" wp14:editId="7F4669B6">
            <wp:simplePos x="0" y="0"/>
            <wp:positionH relativeFrom="column">
              <wp:posOffset>2162175</wp:posOffset>
            </wp:positionH>
            <wp:positionV relativeFrom="paragraph">
              <wp:posOffset>-476250</wp:posOffset>
            </wp:positionV>
            <wp:extent cx="1176655" cy="1323975"/>
            <wp:effectExtent l="19050" t="0" r="4445" b="0"/>
            <wp:wrapTopAndBottom/>
            <wp:docPr id="3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529D6B99" w14:textId="77777777" w:rsidR="00AE686B" w:rsidRDefault="00AE686B" w:rsidP="00AE686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35B5B4" w14:textId="3644C652" w:rsidR="00AE686B" w:rsidRPr="00332F2C" w:rsidRDefault="00AE686B" w:rsidP="00AE686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ครั้งที่ 4</w:t>
      </w:r>
      <w:r w:rsidR="001E500E">
        <w:rPr>
          <w:rFonts w:ascii="TH SarabunIT๙" w:hAnsi="TH SarabunIT๙" w:cs="TH SarabunIT๙" w:hint="cs"/>
          <w:sz w:val="32"/>
          <w:szCs w:val="32"/>
          <w:cs/>
        </w:rPr>
        <w:t xml:space="preserve"> พ.ศ. 2563</w:t>
      </w:r>
    </w:p>
    <w:p w14:paraId="3388B486" w14:textId="77777777" w:rsidR="00AE686B" w:rsidRPr="00332F2C" w:rsidRDefault="00AE686B" w:rsidP="00AE686B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3218FE20" w14:textId="36998B1E" w:rsidR="000C168F" w:rsidRPr="00332F2C" w:rsidRDefault="00AE686B" w:rsidP="000C168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ด้วยองค์การบริหารส่วนตำบลแดงหม้อ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 xml:space="preserve">ได้จัดทำแผนพัฒนาท้องถิ่น พ.ศ. 2561-2565 เพิ่มเติม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 xml:space="preserve"> พ.ศ. 2563  ตา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="000C168F"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 w:rsidR="000C168F">
        <w:rPr>
          <w:rFonts w:ascii="TH SarabunIT๙" w:hAnsi="TH SarabunIT๙" w:cs="TH SarabunIT๙"/>
          <w:sz w:val="32"/>
          <w:szCs w:val="32"/>
        </w:rPr>
        <w:t xml:space="preserve"> 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>แก้ไขเพิ่มเติม (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ฉบับที่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>59 (ฉบับที่ 3) พ.ศ. 2561 โดยได้รับความเห็นชอบจากสภาท้องถิ่น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68F" w:rsidRPr="00332F2C">
        <w:rPr>
          <w:rFonts w:ascii="TH SarabunIT๙" w:hAnsi="TH SarabunIT๙" w:cs="TH SarabunIT๙"/>
          <w:sz w:val="32"/>
          <w:szCs w:val="32"/>
        </w:rPr>
        <w:t xml:space="preserve"> </w:t>
      </w:r>
      <w:r w:rsidR="000C168F">
        <w:rPr>
          <w:rFonts w:ascii="TH SarabunIT๙" w:hAnsi="TH SarabunIT๙" w:cs="TH SarabunIT๙" w:hint="cs"/>
          <w:sz w:val="32"/>
          <w:szCs w:val="32"/>
          <w:cs/>
        </w:rPr>
        <w:t>ไปแล้วนั้น</w:t>
      </w:r>
      <w:r w:rsidR="000C168F" w:rsidRPr="00332F2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3D9E6AC" w14:textId="6E616E90" w:rsidR="000C168F" w:rsidRPr="00E91D98" w:rsidRDefault="000C168F" w:rsidP="000C168F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59                   (ฉบับที่ 3) พ.ศ. 2561 จึงขอประกาศใช้แผนพัฒนาท้องถิ่น พ.ศ. 2561-2565 เพิ่มเติม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2563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664F13ED" w14:textId="77777777" w:rsidR="00AE686B" w:rsidRPr="00332F2C" w:rsidRDefault="00AE686B" w:rsidP="00AE68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02BC4850" w14:textId="77777777" w:rsidR="00AE686B" w:rsidRPr="00332F2C" w:rsidRDefault="00AE686B" w:rsidP="00AE686B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6432" behindDoc="0" locked="0" layoutInCell="1" allowOverlap="1" wp14:anchorId="4B527057" wp14:editId="34AC91F2">
            <wp:simplePos x="0" y="0"/>
            <wp:positionH relativeFrom="page">
              <wp:posOffset>3771900</wp:posOffset>
            </wp:positionH>
            <wp:positionV relativeFrom="paragraph">
              <wp:posOffset>258445</wp:posOffset>
            </wp:positionV>
            <wp:extent cx="1382395" cy="742950"/>
            <wp:effectExtent l="19050" t="0" r="8255" b="0"/>
            <wp:wrapNone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8  เดือน  เมษายน พ.ศ. 2563</w:t>
      </w:r>
    </w:p>
    <w:p w14:paraId="0C2ED70B" w14:textId="77777777" w:rsidR="00AE686B" w:rsidRPr="00501230" w:rsidRDefault="00AE686B" w:rsidP="00AE68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0" distR="0" simplePos="0" relativeHeight="251667456" behindDoc="0" locked="0" layoutInCell="1" allowOverlap="1" wp14:anchorId="5B67D0AC" wp14:editId="38BD3592">
            <wp:simplePos x="0" y="0"/>
            <wp:positionH relativeFrom="page">
              <wp:posOffset>3152775</wp:posOffset>
            </wp:positionH>
            <wp:positionV relativeFrom="paragraph">
              <wp:posOffset>80010</wp:posOffset>
            </wp:positionV>
            <wp:extent cx="619125" cy="733425"/>
            <wp:effectExtent l="19050" t="0" r="9525" b="0"/>
            <wp:wrapNone/>
            <wp:docPr id="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FC7A64" w14:textId="77777777" w:rsidR="00AE686B" w:rsidRDefault="00AE686B" w:rsidP="00AE686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FF04468" w14:textId="77777777" w:rsidR="00AE686B" w:rsidRPr="00332F2C" w:rsidRDefault="00AE686B" w:rsidP="00AE686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5F7D1EAC" w14:textId="77777777" w:rsidR="00AE686B" w:rsidRPr="00332F2C" w:rsidRDefault="00AE686B" w:rsidP="00AE686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5E0EA4F8" w14:textId="77777777" w:rsidR="00AE686B" w:rsidRPr="00332F2C" w:rsidRDefault="00AE686B" w:rsidP="00AE686B">
      <w:pPr>
        <w:rPr>
          <w:rFonts w:ascii="TH SarabunIT๙" w:hAnsi="TH SarabunIT๙" w:cs="TH SarabunIT๙"/>
          <w:sz w:val="32"/>
          <w:szCs w:val="32"/>
        </w:rPr>
      </w:pPr>
    </w:p>
    <w:p w14:paraId="72DB9AED" w14:textId="77777777" w:rsidR="00AE686B" w:rsidRDefault="00AE686B" w:rsidP="00AE686B">
      <w:pPr>
        <w:rPr>
          <w:rFonts w:ascii="TH SarabunIT๙" w:hAnsi="TH SarabunIT๙" w:cs="TH SarabunIT๙"/>
          <w:sz w:val="32"/>
          <w:szCs w:val="32"/>
        </w:rPr>
      </w:pPr>
    </w:p>
    <w:p w14:paraId="6DD37852" w14:textId="77777777" w:rsidR="00AE686B" w:rsidRDefault="00AE686B" w:rsidP="00AE686B">
      <w:pPr>
        <w:rPr>
          <w:rFonts w:ascii="TH SarabunIT๙" w:hAnsi="TH SarabunIT๙" w:cs="TH SarabunIT๙"/>
          <w:sz w:val="32"/>
          <w:szCs w:val="32"/>
        </w:rPr>
      </w:pPr>
    </w:p>
    <w:p w14:paraId="64BBD64D" w14:textId="77777777" w:rsidR="00AE686B" w:rsidRDefault="00AE686B" w:rsidP="00AE686B">
      <w:pPr>
        <w:rPr>
          <w:rFonts w:ascii="TH SarabunIT๙" w:hAnsi="TH SarabunIT๙" w:cs="TH SarabunIT๙"/>
          <w:sz w:val="32"/>
          <w:szCs w:val="32"/>
        </w:rPr>
      </w:pPr>
    </w:p>
    <w:p w14:paraId="15193333" w14:textId="77777777" w:rsidR="00AE686B" w:rsidRDefault="00AE686B" w:rsidP="00AE686B">
      <w:pPr>
        <w:rPr>
          <w:rFonts w:ascii="TH SarabunIT๙" w:hAnsi="TH SarabunIT๙" w:cs="TH SarabunIT๙"/>
          <w:sz w:val="32"/>
          <w:szCs w:val="32"/>
        </w:rPr>
      </w:pPr>
    </w:p>
    <w:p w14:paraId="0CE19994" w14:textId="77777777" w:rsidR="001E500E" w:rsidRDefault="00ED63B6" w:rsidP="001E500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>
        <w:rPr>
          <w:rFonts w:ascii="TH SarabunIT๙" w:eastAsia="Times New Roman" w:hAnsi="TH SarabunIT๙" w:cs="TH SarabunIT๙" w:hint="cs"/>
          <w:sz w:val="52"/>
          <w:szCs w:val="52"/>
          <w:cs/>
        </w:rPr>
        <w:lastRenderedPageBreak/>
        <w:t>แ</w:t>
      </w:r>
      <w:r w:rsidR="00D62891"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ผนพัฒนาท้องถิ่น </w:t>
      </w:r>
    </w:p>
    <w:p w14:paraId="1A36DE1F" w14:textId="75F9D808" w:rsidR="00D62891" w:rsidRPr="00B432BD" w:rsidRDefault="00D62891" w:rsidP="001E500E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( พ.ศ. 2561-2565 ) </w:t>
      </w:r>
    </w:p>
    <w:p w14:paraId="45F41D4F" w14:textId="10B7CB2B" w:rsidR="00D62891" w:rsidRPr="00B432BD" w:rsidRDefault="00D62891" w:rsidP="00D62891">
      <w:pPr>
        <w:spacing w:after="0"/>
        <w:jc w:val="center"/>
        <w:rPr>
          <w:rFonts w:ascii="TH SarabunIT๙" w:eastAsia="Times New Roman" w:hAnsi="TH SarabunIT๙" w:cs="TH SarabunIT๙"/>
          <w:sz w:val="52"/>
          <w:szCs w:val="52"/>
        </w:rPr>
      </w:pP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>เพิ่มเติม</w:t>
      </w:r>
      <w:r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เปลี่ยนแปลง </w:t>
      </w:r>
      <w:r w:rsidRPr="00B432BD">
        <w:rPr>
          <w:rFonts w:ascii="TH SarabunIT๙" w:eastAsia="Times New Roman" w:hAnsi="TH SarabunIT๙" w:cs="TH SarabunIT๙"/>
          <w:sz w:val="52"/>
          <w:szCs w:val="52"/>
          <w:cs/>
        </w:rPr>
        <w:t xml:space="preserve"> ครั้งที่ </w:t>
      </w:r>
      <w:r>
        <w:rPr>
          <w:rFonts w:ascii="TH SarabunIT๙" w:eastAsia="Times New Roman" w:hAnsi="TH SarabunIT๙" w:cs="TH SarabunIT๙" w:hint="cs"/>
          <w:sz w:val="52"/>
          <w:szCs w:val="52"/>
          <w:cs/>
        </w:rPr>
        <w:t>4</w:t>
      </w:r>
      <w:r w:rsidR="001E500E">
        <w:rPr>
          <w:rFonts w:ascii="TH SarabunIT๙" w:eastAsia="Times New Roman" w:hAnsi="TH SarabunIT๙" w:cs="TH SarabunIT๙" w:hint="cs"/>
          <w:sz w:val="52"/>
          <w:szCs w:val="52"/>
          <w:cs/>
        </w:rPr>
        <w:t xml:space="preserve"> พ.ศ. 2563</w:t>
      </w:r>
    </w:p>
    <w:p w14:paraId="41153591" w14:textId="77777777" w:rsidR="00D62891" w:rsidRPr="008202CE" w:rsidRDefault="00D62891" w:rsidP="00D62891">
      <w:pPr>
        <w:jc w:val="center"/>
        <w:rPr>
          <w:rFonts w:ascii="TH SarabunPSK" w:eastAsia="Times New Roman" w:hAnsi="TH SarabunPSK" w:cs="TH SarabunPSK"/>
          <w:sz w:val="52"/>
          <w:szCs w:val="52"/>
        </w:rPr>
      </w:pPr>
    </w:p>
    <w:p w14:paraId="65B4DBA8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5BB005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DBCE8C5" wp14:editId="633AB963">
            <wp:simplePos x="0" y="0"/>
            <wp:positionH relativeFrom="column">
              <wp:posOffset>1885950</wp:posOffset>
            </wp:positionH>
            <wp:positionV relativeFrom="paragraph">
              <wp:posOffset>287020</wp:posOffset>
            </wp:positionV>
            <wp:extent cx="1801495" cy="1809750"/>
            <wp:effectExtent l="19050" t="0" r="8255" b="0"/>
            <wp:wrapNone/>
            <wp:docPr id="2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7C908C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C237CE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E3B7B8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0BFE8A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30AECE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ED0ED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9207DC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4752F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508C6D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81136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28EF66" w14:textId="77777777" w:rsidR="00D62891" w:rsidRDefault="00F9585C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E063C4A" w14:textId="77777777" w:rsidR="00D62891" w:rsidRPr="008202CE" w:rsidRDefault="00D62891" w:rsidP="00792F65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องค์การบริหารส่วนตำบลแดงหม้อ</w:t>
      </w:r>
    </w:p>
    <w:p w14:paraId="6043BF45" w14:textId="77AAD5D5" w:rsidR="00D62891" w:rsidRDefault="00D62891" w:rsidP="00792F65">
      <w:pPr>
        <w:spacing w:after="0"/>
        <w:jc w:val="center"/>
        <w:rPr>
          <w:rFonts w:ascii="TH SarabunPSK" w:hAnsi="TH SarabunPSK" w:cs="TH SarabunPSK"/>
          <w:sz w:val="56"/>
          <w:szCs w:val="56"/>
        </w:rPr>
      </w:pPr>
      <w:r w:rsidRPr="008202CE">
        <w:rPr>
          <w:rFonts w:ascii="TH SarabunPSK" w:hAnsi="TH SarabunPSK" w:cs="TH SarabunPSK"/>
          <w:sz w:val="56"/>
          <w:szCs w:val="56"/>
          <w:cs/>
        </w:rPr>
        <w:t>อำเภอเขื่องใน</w:t>
      </w:r>
    </w:p>
    <w:p w14:paraId="6FDA3A99" w14:textId="2206E0EB" w:rsidR="00792F65" w:rsidRDefault="00792F65" w:rsidP="00D6289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EF490C" w14:textId="77777777" w:rsidR="00792F65" w:rsidRDefault="00792F65" w:rsidP="00D62891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220D927C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B95F68" w14:textId="77777777" w:rsidR="00D62891" w:rsidRDefault="00792F65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 w14:anchorId="5EE6F36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0.9pt;margin-top:21.75pt;width:199.65pt;height:43.95pt;z-index:251661312;mso-height-percent:200;mso-height-percent:200;mso-width-relative:margin;mso-height-relative:margin">
            <v:textbox style="mso-fit-shape-to-text:t">
              <w:txbxContent>
                <w:p w14:paraId="5D150B4A" w14:textId="77777777" w:rsidR="00D62891" w:rsidRPr="00A924FB" w:rsidRDefault="00D62891" w:rsidP="00D62891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</w:pPr>
                  <w:r w:rsidRPr="00A924FB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เหตุ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40"/>
                      <w:szCs w:val="40"/>
                      <w:cs/>
                    </w:rPr>
                    <w:t>ผล</w:t>
                  </w:r>
                  <w:r w:rsidRPr="00A924FB">
                    <w:rPr>
                      <w:rFonts w:ascii="TH SarabunIT๙" w:hAnsi="TH SarabunIT๙" w:cs="TH SarabunIT๙"/>
                      <w:b/>
                      <w:bCs/>
                      <w:sz w:val="40"/>
                      <w:szCs w:val="40"/>
                      <w:cs/>
                    </w:rPr>
                    <w:t>ความจำเป็น</w:t>
                  </w:r>
                </w:p>
              </w:txbxContent>
            </v:textbox>
          </v:shape>
        </w:pict>
      </w:r>
    </w:p>
    <w:p w14:paraId="4B8E1A1B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8C6B6E" w14:textId="77777777" w:rsidR="00D62891" w:rsidRDefault="00D62891" w:rsidP="00280C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022AD6" w14:textId="018E634A" w:rsidR="003B17BC" w:rsidRPr="00DC2285" w:rsidRDefault="00D62891" w:rsidP="003B17BC">
      <w:pPr>
        <w:spacing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280C2B">
        <w:rPr>
          <w:rFonts w:ascii="TH SarabunIT๙" w:hAnsi="TH SarabunIT๙" w:cs="TH SarabunIT๙" w:hint="cs"/>
          <w:sz w:val="32"/>
          <w:szCs w:val="32"/>
          <w:cs/>
        </w:rPr>
        <w:t xml:space="preserve">ารเพิ่มเติม </w:t>
      </w:r>
      <w:r w:rsidR="00FD25B1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 </w:t>
      </w:r>
      <w:r w:rsidR="00280C2B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 ( พ.ศ. 2561-2565 ) ครั้งที่ 4</w:t>
      </w:r>
      <w:r w:rsidR="001E500E">
        <w:rPr>
          <w:rFonts w:ascii="TH SarabunIT๙" w:hAnsi="TH SarabunIT๙" w:cs="TH SarabunIT๙" w:hint="cs"/>
          <w:sz w:val="32"/>
          <w:szCs w:val="32"/>
          <w:cs/>
        </w:rPr>
        <w:t xml:space="preserve"> พ.ศ 2563</w:t>
      </w:r>
      <w:r w:rsidR="00280C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C2285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</w:p>
    <w:p w14:paraId="49321F58" w14:textId="77777777" w:rsidR="003B17BC" w:rsidRDefault="003B17BC" w:rsidP="001E500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DC2285">
        <w:rPr>
          <w:rFonts w:ascii="TH SarabunIT๙" w:hAnsi="TH SarabunIT๙" w:cs="TH SarabunIT๙" w:hint="cs"/>
          <w:sz w:val="32"/>
          <w:szCs w:val="32"/>
          <w:cs/>
        </w:rPr>
        <w:t xml:space="preserve">  ตามที่ได้มี</w:t>
      </w:r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>ประกาศสถานการณ์ฉุกเฉินในทุกเขตท้องที่ทั่วราชอาณาจักรโดยมีการระบาดของโรคติดเชื้อไวรัสโค</w:t>
      </w:r>
      <w:proofErr w:type="spellStart"/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>โร</w:t>
      </w:r>
      <w:proofErr w:type="spellEnd"/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 xml:space="preserve">นา 2019 ( </w:t>
      </w:r>
      <w:r w:rsidR="00280C2B" w:rsidRPr="003B17BC">
        <w:rPr>
          <w:rFonts w:ascii="TH SarabunIT๙" w:hAnsi="TH SarabunIT๙" w:cs="TH SarabunIT๙"/>
          <w:sz w:val="32"/>
          <w:szCs w:val="32"/>
        </w:rPr>
        <w:t xml:space="preserve">Covid-19 </w:t>
      </w:r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 xml:space="preserve">)  ซึ่งเป็นโรคติดต่อได้ง่ายและเป็นอันตรายอย่างมากต่อชีวิตของผู้ได้รับเชื้อ ประกอบกับขณะนี้ยังไม่มีวัคซีนป้องกันโรคทั้งยังไม่มียารักษาโรค อาศัยอำนาจหน้าที่  ตามพระราชบัญญัติสภาตำบลและองค์การบริหารส่วนตำบล พ.ศ. 2537 และแก้ไขเพิ่มเติม ( ฉบับที่ 7 )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>พ.ศ. 2562</w:t>
      </w:r>
      <w:r w:rsidRPr="003B17BC">
        <w:rPr>
          <w:rFonts w:ascii="TH SarabunIT๙" w:hAnsi="TH SarabunIT๙" w:cs="TH SarabunIT๙" w:hint="cs"/>
          <w:sz w:val="32"/>
          <w:szCs w:val="32"/>
          <w:cs/>
        </w:rPr>
        <w:t xml:space="preserve"> มาตรา 67 (3)</w:t>
      </w:r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 xml:space="preserve"> และพระราชบัญญัติกำหนดแผนและขั้นตอนการกระจายอำนาจให้แก่องค์กรปกครองส่วนท้องถิ่น พ.ศ. 2542</w:t>
      </w:r>
      <w:r w:rsidRPr="003B17BC">
        <w:rPr>
          <w:rFonts w:ascii="TH SarabunIT๙" w:hAnsi="TH SarabunIT๙" w:cs="TH SarabunIT๙" w:hint="cs"/>
          <w:sz w:val="32"/>
          <w:szCs w:val="32"/>
          <w:cs/>
        </w:rPr>
        <w:t xml:space="preserve"> มาตรา (16)</w:t>
      </w:r>
      <w:r w:rsidR="00280C2B" w:rsidRPr="003B17BC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อำเภอเขื่องในขอรับการสนับสนุนงบประมาณเพื่อดำเนินการควบคุมการแพร่ระบาด</w:t>
      </w:r>
    </w:p>
    <w:p w14:paraId="22E95760" w14:textId="77777777" w:rsidR="00280C2B" w:rsidRPr="0092086D" w:rsidRDefault="003B17BC" w:rsidP="00DC2285">
      <w:pPr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ชุมชน</w:t>
      </w:r>
      <w:r w:rsidR="0092086D">
        <w:rPr>
          <w:rFonts w:ascii="TH SarabunIT๙" w:hAnsi="TH SarabunIT๙" w:cs="TH SarabunIT๙" w:hint="cs"/>
          <w:sz w:val="32"/>
          <w:szCs w:val="32"/>
          <w:cs/>
        </w:rPr>
        <w:t xml:space="preserve">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ได้สบปัญหาขาดแคลนน้ำเพื่ออุปโภคและบริโภคและการคมนาคม</w:t>
      </w:r>
      <w:r w:rsidR="00DC2285">
        <w:rPr>
          <w:rFonts w:ascii="TH SarabunIT๙" w:hAnsi="TH SarabunIT๙" w:cs="TH SarabunIT๙" w:hint="cs"/>
          <w:sz w:val="32"/>
          <w:szCs w:val="32"/>
          <w:cs/>
        </w:rPr>
        <w:t>สัญจรไปมาไม่สะดวก</w:t>
      </w:r>
      <w:r>
        <w:rPr>
          <w:rFonts w:ascii="TH SarabunIT๙" w:hAnsi="TH SarabunIT๙" w:cs="TH SarabunIT๙" w:hint="cs"/>
          <w:sz w:val="32"/>
          <w:szCs w:val="32"/>
          <w:cs/>
        </w:rPr>
        <w:t>ทำให้ราษฎรได้</w:t>
      </w:r>
      <w:r w:rsidR="00BC716A">
        <w:rPr>
          <w:rFonts w:ascii="TH SarabunIT๙" w:hAnsi="TH SarabunIT๙" w:cs="TH SarabunIT๙" w:hint="cs"/>
          <w:sz w:val="32"/>
          <w:szCs w:val="32"/>
          <w:cs/>
        </w:rPr>
        <w:t>รับความเดือดร้อนในการประกอบอาชีพ</w:t>
      </w:r>
      <w:r w:rsidR="00FC39B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2086D">
        <w:rPr>
          <w:rFonts w:ascii="TH SarabunIT๙" w:hAnsi="TH SarabunIT๙" w:cs="TH SarabunIT๙" w:hint="cs"/>
          <w:sz w:val="32"/>
          <w:szCs w:val="32"/>
          <w:cs/>
        </w:rPr>
        <w:t>เพื่อรองรับการขอรับการสนับสนุนงบประมาณจากกรมส่งเสริมการปกครองส่วนท้องถิ่น</w:t>
      </w:r>
      <w:r w:rsidR="00274752">
        <w:rPr>
          <w:rFonts w:ascii="TH SarabunIT๙" w:hAnsi="TH SarabunIT๙" w:cs="TH SarabunIT๙" w:hint="cs"/>
          <w:sz w:val="32"/>
          <w:szCs w:val="32"/>
          <w:cs/>
        </w:rPr>
        <w:t>และองค์การบริหารส่วนจังหวัดอุบลราชธานีและหน่วยงานอื่น</w:t>
      </w:r>
    </w:p>
    <w:p w14:paraId="6CC9C0A2" w14:textId="77777777" w:rsidR="00280C2B" w:rsidRPr="00E828F1" w:rsidRDefault="00280C2B" w:rsidP="00CC664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40BF">
        <w:rPr>
          <w:rFonts w:ascii="TH SarabunIT๙" w:hAnsi="TH SarabunIT๙" w:cs="TH SarabunIT๙" w:hint="cs"/>
          <w:sz w:val="32"/>
          <w:szCs w:val="32"/>
          <w:cs/>
        </w:rPr>
        <w:t>เพื่อให้การ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DC2285">
        <w:rPr>
          <w:rFonts w:ascii="TH SarabunIT๙" w:hAnsi="TH SarabunIT๙" w:cs="TH SarabunIT๙" w:hint="cs"/>
          <w:sz w:val="32"/>
          <w:szCs w:val="32"/>
          <w:cs/>
        </w:rPr>
        <w:t>แก้ไขปัญหาความเดือดร้อนให้กับประชาชน</w:t>
      </w:r>
      <w:r w:rsidR="00CC6642"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ดำเนินการตามระเบียบกระทรวงมหาดไทยว่าด้วยเงินอุดหนุนขององค์กรปกครองส่วนท้องถิ่น พ.ศ. 2559  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ตามระเบียบกระทรวงมหาดไทยว่าการจัดทำแผนพัฒนาขององค์กรปกครองส่วนท้องถิ่น พ.ศ. 2548 ไขเพิ่มเติม </w:t>
      </w:r>
      <w:r w:rsidR="002040BF">
        <w:rPr>
          <w:rFonts w:ascii="TH SarabunIT๙" w:hAnsi="TH SarabunIT๙" w:cs="TH SarabunIT๙" w:hint="cs"/>
          <w:sz w:val="32"/>
          <w:szCs w:val="32"/>
          <w:cs/>
        </w:rPr>
        <w:t xml:space="preserve">                   ( 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บับที่3 ) พ.ศ. 2561 </w:t>
      </w:r>
      <w:r w:rsidR="002040B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องค์การบริหารส่วนตำบลแดงหม้อ</w:t>
      </w:r>
      <w:r w:rsidR="00CC6642">
        <w:rPr>
          <w:rFonts w:ascii="TH SarabunIT๙" w:hAnsi="TH SarabunIT๙" w:cs="TH SarabunIT๙" w:hint="cs"/>
          <w:sz w:val="32"/>
          <w:szCs w:val="32"/>
          <w:cs/>
        </w:rPr>
        <w:t>จึงมีความจำเป็นต้องเพิ่มเติม</w:t>
      </w:r>
      <w:r w:rsidR="00FC39B9">
        <w:rPr>
          <w:rFonts w:ascii="TH SarabunIT๙" w:hAnsi="TH SarabunIT๙" w:cs="TH SarabunIT๙" w:hint="cs"/>
          <w:sz w:val="32"/>
          <w:szCs w:val="32"/>
          <w:cs/>
        </w:rPr>
        <w:t xml:space="preserve"> เปลี่ยนแปลง</w:t>
      </w:r>
      <w:r w:rsidR="002040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6642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="002040BF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12F000FD" w14:textId="77777777" w:rsidR="00C52A95" w:rsidRDefault="00C52A95"/>
    <w:p w14:paraId="1C62A063" w14:textId="77777777" w:rsidR="000E648D" w:rsidRDefault="000E648D"/>
    <w:p w14:paraId="0EAFAB78" w14:textId="77777777" w:rsidR="000E648D" w:rsidRDefault="000E648D"/>
    <w:p w14:paraId="0451C23C" w14:textId="77777777" w:rsidR="000E648D" w:rsidRDefault="000E648D"/>
    <w:p w14:paraId="4F952EA5" w14:textId="77777777" w:rsidR="000E648D" w:rsidRDefault="000E648D"/>
    <w:p w14:paraId="292B4849" w14:textId="77777777" w:rsidR="000E648D" w:rsidRDefault="000E648D"/>
    <w:p w14:paraId="7C80D1E9" w14:textId="77777777" w:rsidR="000E648D" w:rsidRDefault="000E648D"/>
    <w:p w14:paraId="7501DD17" w14:textId="77777777" w:rsidR="000E648D" w:rsidRDefault="000E648D"/>
    <w:p w14:paraId="638BA886" w14:textId="77777777" w:rsidR="000E648D" w:rsidRDefault="000E648D"/>
    <w:p w14:paraId="7FCD0F8B" w14:textId="77777777" w:rsidR="000E648D" w:rsidRDefault="000E648D"/>
    <w:p w14:paraId="78DA32CA" w14:textId="77777777" w:rsidR="000E648D" w:rsidRDefault="000E648D"/>
    <w:p w14:paraId="65DB73C7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2EF59800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1ED4F166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6A3D8EC6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569B2F06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1A67E501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1EC91974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23E23290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37BA735D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06E88158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20B6B62E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1C77D8CE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3CC5255C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7237220C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48220837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5CA20882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4F2D5DF5" w14:textId="77777777" w:rsidR="000E648D" w:rsidRDefault="000E648D" w:rsidP="000E648D">
      <w:pPr>
        <w:rPr>
          <w:rFonts w:ascii="THSarabunNew" w:eastAsia="Times New Roman" w:hAnsi="THSarabunNew"/>
          <w:sz w:val="18"/>
          <w:szCs w:val="18"/>
        </w:rPr>
      </w:pPr>
    </w:p>
    <w:p w14:paraId="1A7A6E14" w14:textId="77777777" w:rsidR="000E648D" w:rsidRDefault="000E648D"/>
    <w:p w14:paraId="65DDA238" w14:textId="77777777" w:rsidR="000E648D" w:rsidRDefault="000E648D"/>
    <w:p w14:paraId="02A53DF3" w14:textId="77777777" w:rsidR="000E648D" w:rsidRDefault="000E648D"/>
    <w:p w14:paraId="18465392" w14:textId="77777777" w:rsidR="00CB7A97" w:rsidRPr="00F64D6E" w:rsidRDefault="00CB7A97" w:rsidP="00D62891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hint="cs"/>
          <w:cs/>
        </w:rPr>
        <w:t xml:space="preserve">  </w:t>
      </w:r>
      <w:r>
        <w:rPr>
          <w:rFonts w:hint="cs"/>
          <w:cs/>
        </w:rPr>
        <w:tab/>
      </w:r>
    </w:p>
    <w:sectPr w:rsidR="00CB7A97" w:rsidRPr="00F64D6E" w:rsidSect="00387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564A7"/>
    <w:multiLevelType w:val="hybridMultilevel"/>
    <w:tmpl w:val="867E349C"/>
    <w:lvl w:ilvl="0" w:tplc="12F6BCC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77BF1E9A"/>
    <w:multiLevelType w:val="hybridMultilevel"/>
    <w:tmpl w:val="63BC89C2"/>
    <w:lvl w:ilvl="0" w:tplc="1AD6D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C2B"/>
    <w:rsid w:val="00036674"/>
    <w:rsid w:val="00071A53"/>
    <w:rsid w:val="000C168F"/>
    <w:rsid w:val="000E648D"/>
    <w:rsid w:val="001724F6"/>
    <w:rsid w:val="00177498"/>
    <w:rsid w:val="001B2E8D"/>
    <w:rsid w:val="001E500E"/>
    <w:rsid w:val="002040BF"/>
    <w:rsid w:val="00274752"/>
    <w:rsid w:val="00280C2B"/>
    <w:rsid w:val="00282EEA"/>
    <w:rsid w:val="002A55D3"/>
    <w:rsid w:val="00387EDE"/>
    <w:rsid w:val="003B17BC"/>
    <w:rsid w:val="00535153"/>
    <w:rsid w:val="005813AE"/>
    <w:rsid w:val="005864B0"/>
    <w:rsid w:val="005961AB"/>
    <w:rsid w:val="005F380B"/>
    <w:rsid w:val="00615E66"/>
    <w:rsid w:val="00661E0E"/>
    <w:rsid w:val="006B3714"/>
    <w:rsid w:val="006D5717"/>
    <w:rsid w:val="00781EDB"/>
    <w:rsid w:val="00792F65"/>
    <w:rsid w:val="007A12B3"/>
    <w:rsid w:val="007C51D4"/>
    <w:rsid w:val="008B657A"/>
    <w:rsid w:val="008D094F"/>
    <w:rsid w:val="008D230D"/>
    <w:rsid w:val="0092086D"/>
    <w:rsid w:val="00987E1A"/>
    <w:rsid w:val="00A71D01"/>
    <w:rsid w:val="00AE686B"/>
    <w:rsid w:val="00AF1C7B"/>
    <w:rsid w:val="00BC716A"/>
    <w:rsid w:val="00C255A7"/>
    <w:rsid w:val="00C40A20"/>
    <w:rsid w:val="00C52A95"/>
    <w:rsid w:val="00CB7A97"/>
    <w:rsid w:val="00CC6642"/>
    <w:rsid w:val="00D17254"/>
    <w:rsid w:val="00D412D1"/>
    <w:rsid w:val="00D419C1"/>
    <w:rsid w:val="00D62891"/>
    <w:rsid w:val="00DC2285"/>
    <w:rsid w:val="00DE17D5"/>
    <w:rsid w:val="00E049B9"/>
    <w:rsid w:val="00E34EC3"/>
    <w:rsid w:val="00E7573C"/>
    <w:rsid w:val="00E823D8"/>
    <w:rsid w:val="00ED63B6"/>
    <w:rsid w:val="00F64D6E"/>
    <w:rsid w:val="00F9585C"/>
    <w:rsid w:val="00F9634B"/>
    <w:rsid w:val="00FC39B9"/>
    <w:rsid w:val="00FD25B1"/>
    <w:rsid w:val="00F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10E0679"/>
  <w15:docId w15:val="{E85E2999-622E-4DA1-B543-D42AD943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KKD Windows Se7en V1</dc:creator>
  <cp:lastModifiedBy>HP</cp:lastModifiedBy>
  <cp:revision>28</cp:revision>
  <cp:lastPrinted>2020-06-26T02:36:00Z</cp:lastPrinted>
  <dcterms:created xsi:type="dcterms:W3CDTF">2020-04-03T08:45:00Z</dcterms:created>
  <dcterms:modified xsi:type="dcterms:W3CDTF">2021-05-03T07:12:00Z</dcterms:modified>
</cp:coreProperties>
</file>