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005D" w14:textId="77777777" w:rsidR="0014380A" w:rsidRDefault="0014380A" w:rsidP="0014380A">
      <w:pPr>
        <w:tabs>
          <w:tab w:val="left" w:pos="1260"/>
        </w:tabs>
        <w:ind w:left="72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-99-</w:t>
      </w:r>
    </w:p>
    <w:p w14:paraId="6E75CCEB" w14:textId="77777777" w:rsidR="0014380A" w:rsidRPr="00FA38FE" w:rsidRDefault="0014380A" w:rsidP="0014380A">
      <w:pPr>
        <w:tabs>
          <w:tab w:val="left" w:pos="1260"/>
        </w:tabs>
        <w:ind w:left="72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A38F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ส่วนที่  </w:t>
      </w:r>
      <w:r w:rsidRPr="00FA38F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</w:p>
    <w:p w14:paraId="38434B1B" w14:textId="77777777" w:rsidR="0014380A" w:rsidRPr="00FA38FE" w:rsidRDefault="0014380A" w:rsidP="0014380A">
      <w:pPr>
        <w:tabs>
          <w:tab w:val="left" w:pos="1260"/>
        </w:tabs>
        <w:ind w:left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FA38F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การติดตามและประเมินผล</w:t>
      </w:r>
    </w:p>
    <w:p w14:paraId="08A52ED7" w14:textId="77777777" w:rsidR="0014380A" w:rsidRPr="00774BFB" w:rsidRDefault="0014380A" w:rsidP="0014380A">
      <w:pPr>
        <w:tabs>
          <w:tab w:val="left" w:pos="1260"/>
        </w:tabs>
        <w:ind w:left="720"/>
        <w:jc w:val="center"/>
        <w:rPr>
          <w:rFonts w:ascii="TH SarabunIT๙" w:eastAsia="Calibri" w:hAnsi="TH SarabunIT๙" w:cs="TH SarabunIT๙"/>
          <w:sz w:val="40"/>
          <w:szCs w:val="40"/>
        </w:rPr>
      </w:pPr>
    </w:p>
    <w:p w14:paraId="4402B463" w14:textId="77777777" w:rsidR="0014380A" w:rsidRPr="00774BFB" w:rsidRDefault="0014380A" w:rsidP="0014380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แนวทางการพิจารณาการติดตามและประเมินผลแผนพัฒนาท้องถิ่นตามระเบียบกระทรวงมหาดไทยว่าด้วยการจัดทำแผนพัฒนาขององค์กรปกครองส่วนท้องถิ่น พ.ศ. </w:t>
      </w:r>
      <w:r w:rsidRPr="00774BFB">
        <w:rPr>
          <w:rFonts w:ascii="TH SarabunIT๙" w:hAnsi="TH SarabunIT๙" w:cs="TH SarabunIT๙"/>
          <w:sz w:val="32"/>
          <w:szCs w:val="32"/>
        </w:rPr>
        <w:t xml:space="preserve">2548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(ฉบับที่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)พ.ศ. </w:t>
      </w:r>
      <w:r w:rsidRPr="00774BFB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61</w:t>
      </w:r>
      <w:r w:rsidRPr="00774BFB">
        <w:rPr>
          <w:rFonts w:ascii="TH SarabunIT๙" w:hAnsi="TH SarabunIT๙" w:cs="TH SarabunIT๙"/>
          <w:sz w:val="32"/>
          <w:szCs w:val="32"/>
        </w:rPr>
        <w:t xml:space="preserve"> </w:t>
      </w:r>
      <w:r w:rsidRPr="00774BFB">
        <w:rPr>
          <w:rFonts w:ascii="TH SarabunIT๙" w:hAnsi="TH SarabunIT๙" w:cs="TH SarabunIT๙"/>
          <w:sz w:val="32"/>
          <w:szCs w:val="32"/>
          <w:cs/>
        </w:rPr>
        <w:t>เป็นแบบ            ที่กำหนดให้คณะกรรมการติดตามและประเมินผลแผนพัฒนาท้องถิ่น ดำเนินการให้คะแนนตามเกณฑ์ที่กำหนดไว้ ซึ่งเป็นส่วนหนึ่งของการติดตามและประเมินผลแผนพัฒนา โดยดำเนินการให้แล้วเสร็จภายในหกสิบวัน นับแต่วันที่ประกาศใช้งบประมาณรายจ่าย มีรายละเอียด ดังนี้</w:t>
      </w:r>
    </w:p>
    <w:p w14:paraId="36CF2257" w14:textId="77777777" w:rsidR="0014380A" w:rsidRPr="00774BFB" w:rsidRDefault="0014380A" w:rsidP="0014380A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774BFB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แนวทางการพิจารณาการติดตามและประเมินผลยุทธศาสตร์เพื่อความสอดคล้องแผนพัฒนาท้องถิ่นสี่ปี</w:t>
      </w:r>
      <w:r w:rsidRPr="00774BFB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14:paraId="43653E6B" w14:textId="77777777" w:rsidR="0014380A" w:rsidRPr="00774BFB" w:rsidRDefault="0014380A" w:rsidP="0014380A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</w:rPr>
        <w:t xml:space="preserve">1.1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ข้อมูลสภาพทั่วไปและข้อมูลพื้นฐานขององค์กรปกครองส่วนท้องถิ่น </w:t>
      </w:r>
      <w:r w:rsidRPr="00774BFB">
        <w:rPr>
          <w:rFonts w:ascii="TH SarabunIT๙" w:hAnsi="TH SarabunIT๙" w:cs="TH SarabunIT๙"/>
          <w:sz w:val="32"/>
          <w:szCs w:val="32"/>
        </w:rPr>
        <w:t xml:space="preserve">20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1E186E68" w14:textId="77777777" w:rsidR="0014380A" w:rsidRPr="00774BFB" w:rsidRDefault="0014380A" w:rsidP="0014380A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</w:rPr>
        <w:t xml:space="preserve">1.2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การวิเคราะห์สภาวการณ์และศักยภาพ </w:t>
      </w:r>
      <w:r w:rsidRPr="00774BFB">
        <w:rPr>
          <w:rFonts w:ascii="TH SarabunIT๙" w:hAnsi="TH SarabunIT๙" w:cs="TH SarabunIT๙"/>
          <w:sz w:val="32"/>
          <w:szCs w:val="32"/>
        </w:rPr>
        <w:t xml:space="preserve">15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2A5055F6" w14:textId="77777777" w:rsidR="0014380A" w:rsidRPr="00774BFB" w:rsidRDefault="0014380A" w:rsidP="0014380A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</w:rPr>
        <w:t xml:space="preserve">1.3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ยุทธศาสตร์ </w:t>
      </w:r>
      <w:r w:rsidRPr="00774BFB">
        <w:rPr>
          <w:rFonts w:ascii="TH SarabunIT๙" w:hAnsi="TH SarabunIT๙" w:cs="TH SarabunIT๙"/>
          <w:sz w:val="32"/>
          <w:szCs w:val="32"/>
        </w:rPr>
        <w:t xml:space="preserve">65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 ประกอบด้วย</w:t>
      </w:r>
    </w:p>
    <w:p w14:paraId="66FE9176" w14:textId="77777777" w:rsidR="0014380A" w:rsidRPr="00774BFB" w:rsidRDefault="0014380A" w:rsidP="0014380A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</w:rPr>
        <w:t xml:space="preserve">(1)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ยุทธศาสตร์ขององค์กรปกครองส่วนท้องถิ่น </w:t>
      </w:r>
      <w:r w:rsidRPr="00774BFB">
        <w:rPr>
          <w:rFonts w:ascii="TH SarabunIT๙" w:hAnsi="TH SarabunIT๙" w:cs="TH SarabunIT๙"/>
          <w:sz w:val="32"/>
          <w:szCs w:val="32"/>
        </w:rPr>
        <w:t xml:space="preserve">10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4F1F4691" w14:textId="77777777" w:rsidR="0014380A" w:rsidRPr="00774BFB" w:rsidRDefault="0014380A" w:rsidP="0014380A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</w:rPr>
        <w:t xml:space="preserve">(2)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ยุทธศาสตร์ขององค์กรปกครองส่วนท้องถิ่นในเขตจังหวัด </w:t>
      </w:r>
      <w:r w:rsidRPr="00774BFB">
        <w:rPr>
          <w:rFonts w:ascii="TH SarabunIT๙" w:hAnsi="TH SarabunIT๙" w:cs="TH SarabunIT๙"/>
          <w:sz w:val="32"/>
          <w:szCs w:val="32"/>
        </w:rPr>
        <w:t xml:space="preserve">10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7DE2F553" w14:textId="77777777" w:rsidR="0014380A" w:rsidRPr="00774BFB" w:rsidRDefault="0014380A" w:rsidP="0014380A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</w:rPr>
        <w:t xml:space="preserve">(3)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 </w:t>
      </w:r>
      <w:r w:rsidRPr="00774BFB">
        <w:rPr>
          <w:rFonts w:ascii="TH SarabunIT๙" w:hAnsi="TH SarabunIT๙" w:cs="TH SarabunIT๙"/>
          <w:sz w:val="32"/>
          <w:szCs w:val="32"/>
        </w:rPr>
        <w:t xml:space="preserve">10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06EA6A64" w14:textId="77777777" w:rsidR="0014380A" w:rsidRPr="00774BFB" w:rsidRDefault="0014380A" w:rsidP="0014380A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</w:rPr>
        <w:t xml:space="preserve">(4)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วิสัยทัศน์ </w:t>
      </w:r>
      <w:r w:rsidRPr="00774BFB">
        <w:rPr>
          <w:rFonts w:ascii="TH SarabunIT๙" w:hAnsi="TH SarabunIT๙" w:cs="TH SarabunIT๙"/>
          <w:sz w:val="32"/>
          <w:szCs w:val="32"/>
        </w:rPr>
        <w:t xml:space="preserve">5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6A002DE8" w14:textId="77777777" w:rsidR="0014380A" w:rsidRPr="00774BFB" w:rsidRDefault="0014380A" w:rsidP="0014380A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</w:rPr>
        <w:t xml:space="preserve">(5)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กลยุทธ์ </w:t>
      </w:r>
      <w:r w:rsidRPr="00774BFB">
        <w:rPr>
          <w:rFonts w:ascii="TH SarabunIT๙" w:hAnsi="TH SarabunIT๙" w:cs="TH SarabunIT๙"/>
          <w:sz w:val="32"/>
          <w:szCs w:val="32"/>
        </w:rPr>
        <w:t xml:space="preserve">5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23EE043C" w14:textId="77777777" w:rsidR="0014380A" w:rsidRPr="00774BFB" w:rsidRDefault="0014380A" w:rsidP="0014380A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</w:rPr>
        <w:t xml:space="preserve">(6)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เป้าประสงค์ของแต่ละประเด็นกลยุทธ์ </w:t>
      </w:r>
      <w:r w:rsidRPr="00774BFB">
        <w:rPr>
          <w:rFonts w:ascii="TH SarabunIT๙" w:hAnsi="TH SarabunIT๙" w:cs="TH SarabunIT๙"/>
          <w:sz w:val="32"/>
          <w:szCs w:val="32"/>
        </w:rPr>
        <w:t xml:space="preserve">5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7D253B4C" w14:textId="77777777" w:rsidR="0014380A" w:rsidRPr="00774BFB" w:rsidRDefault="0014380A" w:rsidP="0014380A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</w:rPr>
        <w:t xml:space="preserve">(7)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จุดยืนทางยุทธศาสตร์ </w:t>
      </w:r>
      <w:r w:rsidRPr="00774BFB">
        <w:rPr>
          <w:rFonts w:ascii="TH SarabunIT๙" w:hAnsi="TH SarabunIT๙" w:cs="TH SarabunIT๙"/>
          <w:sz w:val="32"/>
          <w:szCs w:val="32"/>
        </w:rPr>
        <w:t xml:space="preserve">5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1860DA15" w14:textId="77777777" w:rsidR="0014380A" w:rsidRPr="00774BFB" w:rsidRDefault="0014380A" w:rsidP="0014380A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</w:rPr>
        <w:t xml:space="preserve">(8)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แผนงาน </w:t>
      </w:r>
      <w:r w:rsidRPr="00774BFB">
        <w:rPr>
          <w:rFonts w:ascii="TH SarabunIT๙" w:hAnsi="TH SarabunIT๙" w:cs="TH SarabunIT๙"/>
          <w:sz w:val="32"/>
          <w:szCs w:val="32"/>
        </w:rPr>
        <w:t xml:space="preserve">5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569B1AB0" w14:textId="77777777" w:rsidR="0014380A" w:rsidRPr="00774BFB" w:rsidRDefault="0014380A" w:rsidP="0014380A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</w:rPr>
        <w:t xml:space="preserve">(9)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ความเชื่อมโยงของยุทธศาสตร์ในภาพรวม </w:t>
      </w:r>
      <w:r w:rsidRPr="00774BFB">
        <w:rPr>
          <w:rFonts w:ascii="TH SarabunIT๙" w:hAnsi="TH SarabunIT๙" w:cs="TH SarabunIT๙"/>
          <w:sz w:val="32"/>
          <w:szCs w:val="32"/>
        </w:rPr>
        <w:t xml:space="preserve">5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175BC195" w14:textId="77777777" w:rsidR="0014380A" w:rsidRPr="00774BFB" w:rsidRDefault="0014380A" w:rsidP="0014380A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</w:rPr>
        <w:t xml:space="preserve">(10)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ผลผลิต/โครงการ </w:t>
      </w:r>
      <w:r w:rsidRPr="00774BFB">
        <w:rPr>
          <w:rFonts w:ascii="TH SarabunIT๙" w:hAnsi="TH SarabunIT๙" w:cs="TH SarabunIT๙"/>
          <w:sz w:val="32"/>
          <w:szCs w:val="32"/>
        </w:rPr>
        <w:t xml:space="preserve">5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361E3D55" w14:textId="77777777" w:rsidR="0014380A" w:rsidRPr="0003566D" w:rsidRDefault="0014380A" w:rsidP="0014380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774BFB">
        <w:rPr>
          <w:rFonts w:ascii="TH SarabunIT๙" w:hAnsi="TH SarabunIT๙" w:cs="TH SarabunIT๙"/>
          <w:sz w:val="32"/>
          <w:szCs w:val="32"/>
          <w:cs/>
        </w:rPr>
        <w:t xml:space="preserve">คะแนนรวม </w:t>
      </w:r>
      <w:r w:rsidRPr="00774BFB">
        <w:rPr>
          <w:rFonts w:ascii="TH SarabunIT๙" w:hAnsi="TH SarabunIT๙" w:cs="TH SarabunIT๙"/>
          <w:sz w:val="32"/>
          <w:szCs w:val="32"/>
        </w:rPr>
        <w:t xml:space="preserve">100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คะแนน เกณฑ์ที่ควรได้เพื่อให้เกิดความสอดคล้องและขับเคลื่อนการพัฒนาท้องถิ่นขององค์กรปกครองส่วนท้องถิ่น ไม่ควรน้อยกว่าร้อยละ </w:t>
      </w:r>
      <w:r w:rsidRPr="00774BFB">
        <w:rPr>
          <w:rFonts w:ascii="TH SarabunIT๙" w:hAnsi="TH SarabunIT๙" w:cs="TH SarabunIT๙"/>
          <w:sz w:val="32"/>
          <w:szCs w:val="32"/>
        </w:rPr>
        <w:t xml:space="preserve">80 (80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 เอกสารภาคผนวก ก)</w:t>
      </w:r>
    </w:p>
    <w:p w14:paraId="4123B54E" w14:textId="77777777" w:rsidR="0014380A" w:rsidRPr="00774BFB" w:rsidRDefault="0014380A" w:rsidP="0014380A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16"/>
          <w:szCs w:val="16"/>
        </w:rPr>
      </w:pPr>
    </w:p>
    <w:p w14:paraId="11EF397F" w14:textId="77777777" w:rsidR="0014380A" w:rsidRPr="00774BFB" w:rsidRDefault="0014380A" w:rsidP="0014380A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774BFB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แนวทางการพิจารณาการติดตามและประเมินผลโครงการเพื่อความสอดคล้องแผนพัฒนาท้องถิ่นสี่ปี</w:t>
      </w:r>
      <w:r w:rsidRPr="00774BFB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14:paraId="217D6D8B" w14:textId="77777777" w:rsidR="0014380A" w:rsidRPr="00774BFB" w:rsidRDefault="0014380A" w:rsidP="0014380A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</w:rPr>
        <w:t xml:space="preserve">2.1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การสรุปสถานการณ์การพัฒนา </w:t>
      </w:r>
      <w:r w:rsidRPr="00774BFB">
        <w:rPr>
          <w:rFonts w:ascii="TH SarabunIT๙" w:hAnsi="TH SarabunIT๙" w:cs="TH SarabunIT๙"/>
          <w:sz w:val="32"/>
          <w:szCs w:val="32"/>
        </w:rPr>
        <w:t xml:space="preserve">10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63E02E02" w14:textId="77777777" w:rsidR="0014380A" w:rsidRPr="00774BFB" w:rsidRDefault="0014380A" w:rsidP="0014380A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</w:rPr>
        <w:t xml:space="preserve">2.2 </w:t>
      </w:r>
      <w:r w:rsidRPr="00774BFB">
        <w:rPr>
          <w:rFonts w:ascii="TH SarabunIT๙" w:hAnsi="TH SarabunIT๙" w:cs="TH SarabunIT๙"/>
          <w:sz w:val="32"/>
          <w:szCs w:val="32"/>
          <w:cs/>
        </w:rPr>
        <w:t>การประเมินผลการ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แผนพัฒนาท้องถิ่นสี่ปีไปปฏิบัติในเชิงปริมาณ </w:t>
      </w:r>
      <w:r w:rsidRPr="00774BFB">
        <w:rPr>
          <w:rFonts w:ascii="TH SarabunIT๙" w:hAnsi="TH SarabunIT๙" w:cs="TH SarabunIT๙"/>
          <w:sz w:val="32"/>
          <w:szCs w:val="32"/>
        </w:rPr>
        <w:t xml:space="preserve">10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2A51EBA1" w14:textId="77777777" w:rsidR="0014380A" w:rsidRPr="00774BFB" w:rsidRDefault="0014380A" w:rsidP="0014380A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</w:rPr>
        <w:t xml:space="preserve">2.3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การประเมินผลการนำแผนพัฒนาท้องถิ่นสี่ปีไปปฏิบัติในเชิงคุณภาพ </w:t>
      </w:r>
      <w:r w:rsidRPr="00774BFB">
        <w:rPr>
          <w:rFonts w:ascii="TH SarabunIT๙" w:hAnsi="TH SarabunIT๙" w:cs="TH SarabunIT๙"/>
          <w:sz w:val="32"/>
          <w:szCs w:val="32"/>
        </w:rPr>
        <w:t xml:space="preserve">10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23C93E5B" w14:textId="77777777" w:rsidR="0014380A" w:rsidRPr="00774BFB" w:rsidRDefault="0014380A" w:rsidP="0014380A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</w:rPr>
        <w:t xml:space="preserve">2.4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ยุทธศาสตร์และแผนงาน </w:t>
      </w:r>
      <w:r w:rsidRPr="00774BFB">
        <w:rPr>
          <w:rFonts w:ascii="TH SarabunIT๙" w:hAnsi="TH SarabunIT๙" w:cs="TH SarabunIT๙"/>
          <w:sz w:val="32"/>
          <w:szCs w:val="32"/>
        </w:rPr>
        <w:t xml:space="preserve">10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7A69EBBE" w14:textId="77777777" w:rsidR="0014380A" w:rsidRPr="00774BFB" w:rsidRDefault="0014380A" w:rsidP="0014380A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</w:rPr>
        <w:t xml:space="preserve">2.5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โครงการพัฒนา </w:t>
      </w:r>
      <w:r w:rsidRPr="00774BFB">
        <w:rPr>
          <w:rFonts w:ascii="TH SarabunIT๙" w:hAnsi="TH SarabunIT๙" w:cs="TH SarabunIT๙"/>
          <w:sz w:val="32"/>
          <w:szCs w:val="32"/>
        </w:rPr>
        <w:t xml:space="preserve">60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 ประกอบด้วย</w:t>
      </w:r>
    </w:p>
    <w:p w14:paraId="4C85CB30" w14:textId="77777777" w:rsidR="0014380A" w:rsidRPr="00774BFB" w:rsidRDefault="0014380A" w:rsidP="0014380A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</w:rPr>
        <w:t xml:space="preserve">(1)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ความชัดเจนของชื่อโครงการ </w:t>
      </w:r>
      <w:r w:rsidRPr="00774BFB">
        <w:rPr>
          <w:rFonts w:ascii="TH SarabunIT๙" w:hAnsi="TH SarabunIT๙" w:cs="TH SarabunIT๙"/>
          <w:sz w:val="32"/>
          <w:szCs w:val="32"/>
        </w:rPr>
        <w:t xml:space="preserve">5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43D0D152" w14:textId="77777777" w:rsidR="0014380A" w:rsidRPr="00774BFB" w:rsidRDefault="0014380A" w:rsidP="0014380A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</w:rPr>
        <w:t xml:space="preserve">(2)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กำหนดวัตถุประสงค์สอดคล้องกับโครงการ </w:t>
      </w:r>
      <w:r w:rsidRPr="00774BFB">
        <w:rPr>
          <w:rFonts w:ascii="TH SarabunIT๙" w:hAnsi="TH SarabunIT๙" w:cs="TH SarabunIT๙"/>
          <w:sz w:val="32"/>
          <w:szCs w:val="32"/>
        </w:rPr>
        <w:t xml:space="preserve">5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3CFB0B4F" w14:textId="77777777" w:rsidR="0014380A" w:rsidRDefault="0014380A" w:rsidP="0014380A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</w:rPr>
        <w:t xml:space="preserve">(3) </w:t>
      </w:r>
      <w:r w:rsidRPr="00774BFB">
        <w:rPr>
          <w:rFonts w:ascii="TH SarabunIT๙" w:hAnsi="TH SarabunIT๙" w:cs="TH SarabunIT๙"/>
          <w:sz w:val="32"/>
          <w:szCs w:val="32"/>
          <w:cs/>
        </w:rPr>
        <w:t>เป้าหมาย (ผลผลิตของโครงการ) มีความชัดเจนนำไปสู่การตั้งงบประมาณ</w:t>
      </w:r>
    </w:p>
    <w:p w14:paraId="05EDAB59" w14:textId="77777777" w:rsidR="0014380A" w:rsidRPr="00774BFB" w:rsidRDefault="0014380A" w:rsidP="0014380A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ได้ถูกต้อง </w:t>
      </w:r>
      <w:r w:rsidRPr="00774BFB">
        <w:rPr>
          <w:rFonts w:ascii="TH SarabunIT๙" w:hAnsi="TH SarabunIT๙" w:cs="TH SarabunIT๙"/>
          <w:sz w:val="32"/>
          <w:szCs w:val="32"/>
        </w:rPr>
        <w:t xml:space="preserve">5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09D31A0D" w14:textId="77777777" w:rsidR="0014380A" w:rsidRPr="005F38F4" w:rsidRDefault="0014380A" w:rsidP="0014380A">
      <w:pPr>
        <w:pStyle w:val="a6"/>
        <w:numPr>
          <w:ilvl w:val="0"/>
          <w:numId w:val="1"/>
        </w:numPr>
        <w:autoSpaceDE w:val="0"/>
        <w:autoSpaceDN w:val="0"/>
        <w:adjustRightInd w:val="0"/>
        <w:rPr>
          <w:rFonts w:ascii="TH SarabunIT๙" w:hAnsi="TH SarabunIT๙" w:cs="TH SarabunIT๙"/>
          <w:szCs w:val="32"/>
        </w:rPr>
      </w:pPr>
      <w:r w:rsidRPr="005F38F4">
        <w:rPr>
          <w:rFonts w:ascii="TH SarabunIT๙" w:hAnsi="TH SarabunIT๙" w:cs="TH SarabunIT๙"/>
          <w:szCs w:val="32"/>
          <w:cs/>
        </w:rPr>
        <w:t xml:space="preserve">โครงการมีความสอดคล้องกับแผนยุทธศาสตร์ชาติ </w:t>
      </w:r>
      <w:r w:rsidRPr="005F38F4">
        <w:rPr>
          <w:rFonts w:ascii="TH SarabunIT๙" w:hAnsi="TH SarabunIT๙" w:cs="TH SarabunIT๙"/>
          <w:szCs w:val="32"/>
        </w:rPr>
        <w:t xml:space="preserve">20 </w:t>
      </w:r>
      <w:r w:rsidRPr="005F38F4">
        <w:rPr>
          <w:rFonts w:ascii="TH SarabunIT๙" w:hAnsi="TH SarabunIT๙" w:cs="TH SarabunIT๙"/>
          <w:szCs w:val="32"/>
          <w:cs/>
        </w:rPr>
        <w:t xml:space="preserve">ปี </w:t>
      </w:r>
      <w:r w:rsidRPr="005F38F4">
        <w:rPr>
          <w:rFonts w:ascii="TH SarabunIT๙" w:hAnsi="TH SarabunIT๙" w:cs="TH SarabunIT๙"/>
          <w:szCs w:val="32"/>
        </w:rPr>
        <w:t xml:space="preserve">5 </w:t>
      </w:r>
      <w:r w:rsidRPr="005F38F4">
        <w:rPr>
          <w:rFonts w:ascii="TH SarabunIT๙" w:hAnsi="TH SarabunIT๙" w:cs="TH SarabunIT๙"/>
          <w:szCs w:val="32"/>
          <w:cs/>
        </w:rPr>
        <w:t>คะแนน</w:t>
      </w:r>
    </w:p>
    <w:p w14:paraId="029B185A" w14:textId="77777777" w:rsidR="0014380A" w:rsidRPr="005F38F4" w:rsidRDefault="0014380A" w:rsidP="0014380A">
      <w:pPr>
        <w:autoSpaceDE w:val="0"/>
        <w:autoSpaceDN w:val="0"/>
        <w:adjustRightInd w:val="0"/>
        <w:ind w:left="1140"/>
        <w:rPr>
          <w:rFonts w:ascii="TH SarabunIT๙" w:hAnsi="TH SarabunIT๙" w:cs="TH SarabunIT๙"/>
          <w:szCs w:val="32"/>
        </w:rPr>
      </w:pPr>
    </w:p>
    <w:p w14:paraId="1301EDF2" w14:textId="77777777" w:rsidR="0014380A" w:rsidRDefault="0014380A" w:rsidP="0014380A">
      <w:pPr>
        <w:autoSpaceDE w:val="0"/>
        <w:autoSpaceDN w:val="0"/>
        <w:adjustRightInd w:val="0"/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14:paraId="4C1207B3" w14:textId="77777777" w:rsidR="0014380A" w:rsidRDefault="0014380A" w:rsidP="0014380A">
      <w:pPr>
        <w:autoSpaceDE w:val="0"/>
        <w:autoSpaceDN w:val="0"/>
        <w:adjustRightInd w:val="0"/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14:paraId="6ABE4401" w14:textId="77777777" w:rsidR="0014380A" w:rsidRPr="00774BFB" w:rsidRDefault="0014380A" w:rsidP="0014380A">
      <w:pPr>
        <w:autoSpaceDE w:val="0"/>
        <w:autoSpaceDN w:val="0"/>
        <w:adjustRightInd w:val="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100</w:t>
      </w:r>
      <w:r w:rsidRPr="00774BFB">
        <w:rPr>
          <w:rFonts w:ascii="TH SarabunIT๙" w:hAnsi="TH SarabunIT๙" w:cs="TH SarabunIT๙"/>
          <w:sz w:val="32"/>
          <w:szCs w:val="32"/>
          <w:cs/>
        </w:rPr>
        <w:t>-</w:t>
      </w:r>
    </w:p>
    <w:p w14:paraId="2043BC5F" w14:textId="77777777" w:rsidR="0014380A" w:rsidRPr="00774BFB" w:rsidRDefault="0014380A" w:rsidP="0014380A">
      <w:pPr>
        <w:autoSpaceDE w:val="0"/>
        <w:autoSpaceDN w:val="0"/>
        <w:adjustRightInd w:val="0"/>
        <w:ind w:left="216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19E5277" w14:textId="77777777" w:rsidR="0014380A" w:rsidRPr="00774BFB" w:rsidRDefault="0014380A" w:rsidP="0014380A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  <w:cs/>
        </w:rPr>
        <w:t>(</w:t>
      </w:r>
      <w:r w:rsidRPr="00774BFB">
        <w:rPr>
          <w:rFonts w:ascii="TH SarabunIT๙" w:hAnsi="TH SarabunIT๙" w:cs="TH SarabunIT๙"/>
          <w:sz w:val="32"/>
          <w:szCs w:val="32"/>
        </w:rPr>
        <w:t>5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) เป้าหมาย (ผลผลิตของโครงการ) มีความสอดคล้องกับแผนพัฒนาเศรษฐกิจและสังคมแห่งชาติ ฉบับที่ </w:t>
      </w:r>
      <w:r w:rsidRPr="00774BFB">
        <w:rPr>
          <w:rFonts w:ascii="TH SarabunIT๙" w:hAnsi="TH SarabunIT๙" w:cs="TH SarabunIT๙"/>
          <w:sz w:val="32"/>
          <w:szCs w:val="32"/>
        </w:rPr>
        <w:t xml:space="preserve">12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774BFB">
        <w:rPr>
          <w:rFonts w:ascii="TH SarabunIT๙" w:hAnsi="TH SarabunIT๙" w:cs="TH SarabunIT๙"/>
          <w:sz w:val="32"/>
          <w:szCs w:val="32"/>
        </w:rPr>
        <w:t xml:space="preserve">5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11CE83CA" w14:textId="77777777" w:rsidR="0014380A" w:rsidRPr="00774BFB" w:rsidRDefault="0014380A" w:rsidP="0014380A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</w:rPr>
        <w:t xml:space="preserve">(6)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โครงการมีความสอดคล้องกับ </w:t>
      </w:r>
      <w:r w:rsidRPr="00774BFB">
        <w:rPr>
          <w:rFonts w:ascii="TH SarabunIT๙" w:hAnsi="TH SarabunIT๙" w:cs="TH SarabunIT๙"/>
          <w:sz w:val="32"/>
          <w:szCs w:val="32"/>
        </w:rPr>
        <w:t xml:space="preserve">Thailand 4.0 5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3AA286B8" w14:textId="77777777" w:rsidR="0014380A" w:rsidRPr="00774BFB" w:rsidRDefault="0014380A" w:rsidP="0014380A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</w:rPr>
        <w:t xml:space="preserve">(7)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โครงการสอดคล้องกับยุทธศาสตร์จังหวัด </w:t>
      </w:r>
      <w:r w:rsidRPr="00774BFB">
        <w:rPr>
          <w:rFonts w:ascii="TH SarabunIT๙" w:hAnsi="TH SarabunIT๙" w:cs="TH SarabunIT๙"/>
          <w:sz w:val="32"/>
          <w:szCs w:val="32"/>
        </w:rPr>
        <w:t xml:space="preserve">5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08170C60" w14:textId="77777777" w:rsidR="0014380A" w:rsidRPr="00774BFB" w:rsidRDefault="0014380A" w:rsidP="0014380A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</w:rPr>
        <w:t xml:space="preserve">(8)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โครงการแก้ไขปัญหาความยากจนหรือการเสริมสร้างให้ประเทศชาติมั่นคง มั่งคั่ง ยั่งยืนภายใต้หลักประชารัฐ </w:t>
      </w:r>
      <w:r w:rsidRPr="00774BFB">
        <w:rPr>
          <w:rFonts w:ascii="TH SarabunIT๙" w:hAnsi="TH SarabunIT๙" w:cs="TH SarabunIT๙"/>
          <w:sz w:val="32"/>
          <w:szCs w:val="32"/>
        </w:rPr>
        <w:t xml:space="preserve">5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774275F2" w14:textId="77777777" w:rsidR="0014380A" w:rsidRPr="00774BFB" w:rsidRDefault="0014380A" w:rsidP="0014380A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</w:rPr>
        <w:t xml:space="preserve">(9)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งบประมาณ มีความสอดคล้องกับเป้าหมาย (ผลผลิตของโครงการ) </w:t>
      </w:r>
      <w:r w:rsidRPr="00774BFB">
        <w:rPr>
          <w:rFonts w:ascii="TH SarabunIT๙" w:hAnsi="TH SarabunIT๙" w:cs="TH SarabunIT๙"/>
          <w:sz w:val="32"/>
          <w:szCs w:val="32"/>
        </w:rPr>
        <w:t xml:space="preserve">5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4BB3B229" w14:textId="77777777" w:rsidR="0014380A" w:rsidRPr="00774BFB" w:rsidRDefault="0014380A" w:rsidP="0014380A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</w:rPr>
        <w:t xml:space="preserve">(10)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มีการประมาณการราคาถูกต้องตามหลักวิธีการงบประมาณ </w:t>
      </w:r>
      <w:r w:rsidRPr="00774BFB">
        <w:rPr>
          <w:rFonts w:ascii="TH SarabunIT๙" w:hAnsi="TH SarabunIT๙" w:cs="TH SarabunIT๙"/>
          <w:sz w:val="32"/>
          <w:szCs w:val="32"/>
        </w:rPr>
        <w:t xml:space="preserve">5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47C6A270" w14:textId="77777777" w:rsidR="0014380A" w:rsidRPr="00774BFB" w:rsidRDefault="0014380A" w:rsidP="0014380A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</w:rPr>
        <w:t xml:space="preserve">(11) </w:t>
      </w:r>
      <w:r w:rsidRPr="00774BFB">
        <w:rPr>
          <w:rFonts w:ascii="TH SarabunIT๙" w:hAnsi="TH SarabunIT๙" w:cs="TH SarabunIT๙"/>
          <w:sz w:val="32"/>
          <w:szCs w:val="32"/>
          <w:cs/>
        </w:rPr>
        <w:t>มีการกำหนดตัวชี้วัด (</w:t>
      </w:r>
      <w:r w:rsidRPr="00774BFB">
        <w:rPr>
          <w:rFonts w:ascii="TH SarabunIT๙" w:hAnsi="TH SarabunIT๙" w:cs="TH SarabunIT๙"/>
          <w:sz w:val="32"/>
          <w:szCs w:val="32"/>
        </w:rPr>
        <w:t xml:space="preserve">KPI)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และสอดคล้องกับวัตถุประสงค์และผลที่คาดว่าจะได้รับ </w:t>
      </w:r>
      <w:r w:rsidRPr="00774BFB">
        <w:rPr>
          <w:rFonts w:ascii="TH SarabunIT๙" w:hAnsi="TH SarabunIT๙" w:cs="TH SarabunIT๙"/>
          <w:sz w:val="32"/>
          <w:szCs w:val="32"/>
        </w:rPr>
        <w:t xml:space="preserve">5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2A5290D5" w14:textId="77777777" w:rsidR="0014380A" w:rsidRPr="00774BFB" w:rsidRDefault="0014380A" w:rsidP="0014380A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774BFB">
        <w:rPr>
          <w:rFonts w:ascii="TH SarabunIT๙" w:hAnsi="TH SarabunIT๙" w:cs="TH SarabunIT๙"/>
          <w:sz w:val="32"/>
          <w:szCs w:val="32"/>
        </w:rPr>
        <w:t xml:space="preserve">(12)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ผลที่คาดว่าจะได้รับ สอดคล้องกับวัตถุประสงค์ </w:t>
      </w:r>
      <w:r w:rsidRPr="00774BFB">
        <w:rPr>
          <w:rFonts w:ascii="TH SarabunIT๙" w:hAnsi="TH SarabunIT๙" w:cs="TH SarabunIT๙"/>
          <w:sz w:val="32"/>
          <w:szCs w:val="32"/>
        </w:rPr>
        <w:t xml:space="preserve">5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3C8B15AB" w14:textId="77777777" w:rsidR="0014380A" w:rsidRPr="007740AE" w:rsidRDefault="0014380A" w:rsidP="0014380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BFB">
        <w:rPr>
          <w:rFonts w:ascii="TH SarabunIT๙" w:hAnsi="TH SarabunIT๙" w:cs="TH SarabunIT๙"/>
          <w:sz w:val="32"/>
          <w:szCs w:val="32"/>
          <w:cs/>
        </w:rPr>
        <w:t xml:space="preserve">คะแนนรวม </w:t>
      </w:r>
      <w:r w:rsidRPr="00774BFB">
        <w:rPr>
          <w:rFonts w:ascii="TH SarabunIT๙" w:hAnsi="TH SarabunIT๙" w:cs="TH SarabunIT๙"/>
          <w:sz w:val="32"/>
          <w:szCs w:val="32"/>
        </w:rPr>
        <w:t xml:space="preserve">100 </w:t>
      </w:r>
      <w:r w:rsidRPr="00774BFB">
        <w:rPr>
          <w:rFonts w:ascii="TH SarabunIT๙" w:hAnsi="TH SarabunIT๙" w:cs="TH SarabunIT๙"/>
          <w:sz w:val="32"/>
          <w:szCs w:val="32"/>
          <w:cs/>
        </w:rPr>
        <w:t xml:space="preserve">คะแนน เกณฑ์ที่ควรได้เพื่อให้เกิดความสอดคล้องและขับเคลื่อนการพัฒนาท้องถิ่นขององค์กรปกครองส่วนท้องถิ่น ไม่ควรน้อยกว่าร้อยละ </w:t>
      </w:r>
      <w:r w:rsidRPr="00774BFB">
        <w:rPr>
          <w:rFonts w:ascii="TH SarabunIT๙" w:hAnsi="TH SarabunIT๙" w:cs="TH SarabunIT๙"/>
          <w:sz w:val="32"/>
          <w:szCs w:val="32"/>
        </w:rPr>
        <w:t xml:space="preserve">80 (80 </w:t>
      </w:r>
      <w:r w:rsidRPr="00774BFB">
        <w:rPr>
          <w:rFonts w:ascii="TH SarabunIT๙" w:hAnsi="TH SarabunIT๙" w:cs="TH SarabunIT๙"/>
          <w:sz w:val="32"/>
          <w:szCs w:val="32"/>
          <w:cs/>
        </w:rPr>
        <w:t>คะแนน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3ECB163D" w14:textId="77777777" w:rsidR="0014380A" w:rsidRPr="00774BFB" w:rsidRDefault="0014380A" w:rsidP="0014380A">
      <w:pPr>
        <w:ind w:firstLine="567"/>
        <w:rPr>
          <w:rFonts w:ascii="TH SarabunIT๙" w:hAnsi="TH SarabunIT๙" w:cs="TH SarabunIT๙"/>
          <w:b/>
          <w:bCs/>
          <w:sz w:val="16"/>
          <w:szCs w:val="16"/>
        </w:rPr>
      </w:pPr>
    </w:p>
    <w:p w14:paraId="10210931" w14:textId="77777777" w:rsidR="0014380A" w:rsidRDefault="0014380A" w:rsidP="0014380A">
      <w:pPr>
        <w:ind w:left="720" w:hanging="153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eastAsia="Calibri" w:hAnsi="TH SarabunIT๙" w:cs="TH SarabunIT๙" w:hint="cs"/>
          <w:b/>
          <w:bCs/>
          <w:szCs w:val="32"/>
          <w:cs/>
        </w:rPr>
        <w:t xml:space="preserve"> 3. </w:t>
      </w:r>
      <w:r w:rsidRPr="00F64C03">
        <w:rPr>
          <w:rFonts w:ascii="TH SarabunIT๙" w:eastAsia="Calibri" w:hAnsi="TH SarabunIT๙" w:cs="TH SarabunIT๙"/>
          <w:b/>
          <w:bCs/>
          <w:szCs w:val="32"/>
          <w:cs/>
        </w:rPr>
        <w:t>การวัดผล</w:t>
      </w:r>
      <w:r w:rsidRPr="00F64C03">
        <w:rPr>
          <w:rFonts w:ascii="TH SarabunIT๙" w:eastAsia="Calibri" w:hAnsi="TH SarabunIT๙" w:cs="TH SarabunIT๙" w:hint="cs"/>
          <w:b/>
          <w:bCs/>
          <w:szCs w:val="32"/>
          <w:cs/>
        </w:rPr>
        <w:t>และประเมินผล</w:t>
      </w:r>
      <w:r w:rsidRPr="00F64C03">
        <w:rPr>
          <w:rFonts w:ascii="TH SarabunIT๙" w:eastAsia="Calibri" w:hAnsi="TH SarabunIT๙" w:cs="TH SarabunIT๙"/>
          <w:b/>
          <w:bCs/>
          <w:szCs w:val="32"/>
          <w:cs/>
        </w:rPr>
        <w:t>เชิงปริมาณ</w:t>
      </w:r>
      <w:r w:rsidRPr="00F64C03">
        <w:rPr>
          <w:rFonts w:ascii="TH SarabunIT๙" w:hAnsi="TH SarabunIT๙" w:cs="TH SarabunIT๙" w:hint="cs"/>
          <w:b/>
          <w:bCs/>
          <w:szCs w:val="32"/>
          <w:cs/>
        </w:rPr>
        <w:t>และคุณภาพ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</w:p>
    <w:p w14:paraId="5E6A46E9" w14:textId="77777777" w:rsidR="0014380A" w:rsidRDefault="0014380A" w:rsidP="0014380A">
      <w:pPr>
        <w:ind w:left="720" w:hanging="153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      ประเมินกระบวนการปฏิบัติงาน</w:t>
      </w:r>
    </w:p>
    <w:p w14:paraId="2E2F35A2" w14:textId="77777777" w:rsidR="0014380A" w:rsidRPr="00F64C03" w:rsidRDefault="0014380A" w:rsidP="0014380A">
      <w:pPr>
        <w:rPr>
          <w:rFonts w:ascii="TH SarabunIT๙" w:hAnsi="TH SarabunIT๙" w:cs="TH SarabunIT๙"/>
          <w:szCs w:val="32"/>
        </w:rPr>
      </w:pPr>
      <w:r w:rsidRPr="00F64C03">
        <w:rPr>
          <w:rFonts w:ascii="TH SarabunIT๙" w:hAnsi="TH SarabunIT๙" w:cs="TH SarabunIT๙" w:hint="cs"/>
          <w:szCs w:val="32"/>
          <w:cs/>
        </w:rPr>
        <w:t xml:space="preserve">  </w:t>
      </w:r>
      <w:r>
        <w:rPr>
          <w:rFonts w:ascii="TH SarabunIT๙" w:hAnsi="TH SarabunIT๙" w:cs="TH SarabunIT๙" w:hint="cs"/>
          <w:szCs w:val="32"/>
          <w:cs/>
        </w:rPr>
        <w:tab/>
        <w:t xml:space="preserve">   </w:t>
      </w:r>
      <w:r w:rsidRPr="00F64C03">
        <w:rPr>
          <w:rFonts w:ascii="TH SarabunIT๙" w:hAnsi="TH SarabunIT๙" w:cs="TH SarabunIT๙" w:hint="cs"/>
          <w:szCs w:val="32"/>
          <w:cs/>
        </w:rPr>
        <w:t xml:space="preserve"> - การติดตามการบันทึกข้อมูลในระบบสารสนเทศเพื่อการวางแผน ( </w:t>
      </w:r>
      <w:r w:rsidRPr="00F64C03">
        <w:rPr>
          <w:rFonts w:ascii="TH SarabunIT๙" w:hAnsi="TH SarabunIT๙" w:cs="TH SarabunIT๙"/>
          <w:szCs w:val="32"/>
        </w:rPr>
        <w:t>e-plan</w:t>
      </w:r>
      <w:r w:rsidRPr="00F64C03">
        <w:rPr>
          <w:rFonts w:ascii="TH SarabunIT๙" w:hAnsi="TH SarabunIT๙" w:cs="TH SarabunIT๙" w:hint="cs"/>
          <w:szCs w:val="32"/>
          <w:cs/>
        </w:rPr>
        <w:t>)</w:t>
      </w:r>
    </w:p>
    <w:p w14:paraId="64294B49" w14:textId="77777777" w:rsidR="0014380A" w:rsidRDefault="0014380A" w:rsidP="0014380A">
      <w:pPr>
        <w:pStyle w:val="a6"/>
        <w:numPr>
          <w:ilvl w:val="0"/>
          <w:numId w:val="3"/>
        </w:numPr>
        <w:ind w:left="1134" w:hanging="14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การประเมินผลแผนพัฒนาท้องถิ่นสู่การจัดทำข้อบัญญัติงบประมาณรายจ่ายประจำปี</w:t>
      </w:r>
    </w:p>
    <w:p w14:paraId="1F3A1BA5" w14:textId="77777777" w:rsidR="0014380A" w:rsidRPr="00F64C03" w:rsidRDefault="0014380A" w:rsidP="0014380A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ab/>
      </w:r>
      <w:r w:rsidRPr="00F64C03">
        <w:rPr>
          <w:rFonts w:ascii="TH SarabunIT๙" w:hAnsi="TH SarabunIT๙" w:cs="TH SarabunIT๙" w:hint="cs"/>
          <w:szCs w:val="32"/>
          <w:cs/>
        </w:rPr>
        <w:t xml:space="preserve">    - การเบิกจ่ายงบประมาณตามยุทธศาสตร์</w:t>
      </w:r>
    </w:p>
    <w:p w14:paraId="1343408B" w14:textId="77777777" w:rsidR="0014380A" w:rsidRPr="00F64C03" w:rsidRDefault="0014380A" w:rsidP="0014380A">
      <w:pPr>
        <w:rPr>
          <w:rFonts w:ascii="TH SarabunIT๙" w:hAnsi="TH SarabunIT๙" w:cs="TH SarabunIT๙"/>
          <w:szCs w:val="32"/>
        </w:rPr>
      </w:pPr>
      <w:r w:rsidRPr="00F64C03">
        <w:rPr>
          <w:rFonts w:ascii="TH SarabunIT๙" w:hAnsi="TH SarabunIT๙" w:cs="TH SarabunIT๙" w:hint="cs"/>
          <w:szCs w:val="32"/>
          <w:cs/>
        </w:rPr>
        <w:tab/>
        <w:t xml:space="preserve">    - ประเมินความสำเร็จผลการดำเนินโครงการตามยุทธศาสตร์</w:t>
      </w:r>
    </w:p>
    <w:p w14:paraId="160FBF6F" w14:textId="77777777" w:rsidR="0014380A" w:rsidRDefault="0014380A" w:rsidP="0014380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64C03">
        <w:rPr>
          <w:rFonts w:ascii="TH SarabunIT๙" w:hAnsi="TH SarabunIT๙" w:cs="TH SarabunIT๙" w:hint="cs"/>
          <w:szCs w:val="32"/>
          <w:cs/>
        </w:rPr>
        <w:tab/>
        <w:t xml:space="preserve">    - การเบิกจ่ายงบประมาณตามโครงการ ( โครงการที่ อบต. ดำเนินการเอง ,โครงการที่อุดหนุนหน่วยงานอื่น)</w:t>
      </w:r>
    </w:p>
    <w:p w14:paraId="752FBBDE" w14:textId="77777777" w:rsidR="0014380A" w:rsidRPr="00774BFB" w:rsidRDefault="0014380A" w:rsidP="0014380A">
      <w:pPr>
        <w:ind w:left="720" w:hanging="720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        สรุปผลการพัฒนาท้องถิ่นในภาพรวม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473CD8" w14:textId="77777777" w:rsidR="0014380A" w:rsidRPr="00774BFB" w:rsidRDefault="0014380A" w:rsidP="0014380A">
      <w:pPr>
        <w:ind w:firstLine="567"/>
        <w:rPr>
          <w:rFonts w:ascii="TH SarabunIT๙" w:hAnsi="TH SarabunIT๙" w:cs="TH SarabunIT๙"/>
          <w:szCs w:val="32"/>
          <w:cs/>
        </w:rPr>
      </w:pPr>
      <w:r w:rsidRPr="00774BFB">
        <w:rPr>
          <w:rFonts w:ascii="TH SarabunIT๙" w:hAnsi="TH SarabunIT๙" w:cs="TH SarabunIT๙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 พ.ศ. 2548 แก้ไขเพิ่มเติม ( ฉบับที่ 2 ) พ.ศ. ๒๕๕๙ กำหนดให้ผู้บริหารเสนอผลการติดตามและประเมินผลต่อสภาท้องถิ่น และคณะกรรมการพัฒนาท้องถิ่น  พร้อมทั้งประกาศผลการติดตามและประเมินผลแผนพัฒนาให้ประชาชนทราบในที่เปิดเผยภายในสิบห้าวันนับแต่วันทีผู้บริหารท้องถิ่นเสนอผลการติดตามและประเมินผลดังกล่าว อย่างน้อยปีละสองครั้งภายในเดือน</w:t>
      </w:r>
      <w:r>
        <w:rPr>
          <w:rFonts w:ascii="TH SarabunIT๙" w:hAnsi="TH SarabunIT๙" w:cs="TH SarabunIT๙" w:hint="cs"/>
          <w:szCs w:val="32"/>
          <w:cs/>
        </w:rPr>
        <w:t xml:space="preserve"> ธันวาคม</w:t>
      </w:r>
      <w:r w:rsidRPr="00774BFB">
        <w:rPr>
          <w:rFonts w:ascii="TH SarabunIT๙" w:hAnsi="TH SarabunIT๙" w:cs="TH SarabunIT๙"/>
          <w:szCs w:val="32"/>
          <w:cs/>
        </w:rPr>
        <w:t>ของทุกปี  ดังนี้</w:t>
      </w:r>
    </w:p>
    <w:p w14:paraId="1EF5F46D" w14:textId="77777777" w:rsidR="0014380A" w:rsidRPr="00774BFB" w:rsidRDefault="0014380A" w:rsidP="0014380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774B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Pr="00774BFB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ข้อเสนอแนะในการจัดทำแผนพัฒนาท้องถิ่นในอนาคต</w:t>
      </w:r>
    </w:p>
    <w:p w14:paraId="5CAEB7C9" w14:textId="77777777" w:rsidR="0014380A" w:rsidRPr="00774BFB" w:rsidRDefault="0014380A" w:rsidP="0014380A">
      <w:pPr>
        <w:tabs>
          <w:tab w:val="left" w:pos="1260"/>
        </w:tabs>
        <w:ind w:left="7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774BF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4.1 ผลกระทบนำไปสู่อนาคต</w:t>
      </w:r>
    </w:p>
    <w:p w14:paraId="35CD9115" w14:textId="77777777" w:rsidR="0014380A" w:rsidRDefault="0014380A" w:rsidP="0014380A">
      <w:pPr>
        <w:pStyle w:val="a6"/>
        <w:numPr>
          <w:ilvl w:val="0"/>
          <w:numId w:val="2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เกิดการพัฒนาที่ล่าช้า  เพราะการดำเนินงานต่างๆขององค์กรปกครองส่วนท้องถิ่นต้องผ่านกระบวนการหลายขั้นตอน สลับสับซ้อน</w:t>
      </w:r>
    </w:p>
    <w:p w14:paraId="2A439E29" w14:textId="77777777" w:rsidR="0014380A" w:rsidRDefault="0014380A" w:rsidP="0014380A">
      <w:pPr>
        <w:pStyle w:val="a6"/>
        <w:numPr>
          <w:ilvl w:val="0"/>
          <w:numId w:val="2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ประชาชนอาจเกิดความเบื่อหน่ายกับกระบวนการจัดทำแผนที่มีความยุงยากมากขึ้นและประชาชนมองว่าองค์กรปกครองส่วนท้องถิ่นไม่สามารถตอบสนองความต้องการที่เสนอได้ทันท่วงที</w:t>
      </w:r>
    </w:p>
    <w:p w14:paraId="7F1741F7" w14:textId="77777777" w:rsidR="0014380A" w:rsidRDefault="0014380A" w:rsidP="0014380A">
      <w:pPr>
        <w:ind w:left="1800" w:hanging="382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 ปัญหาอาจไม่สามารถได้รับการแก้ไขตรงจุดเพราะข้อจำกัดของระเบียบ</w:t>
      </w:r>
      <w:proofErr w:type="spellStart"/>
      <w:r>
        <w:rPr>
          <w:rFonts w:ascii="TH SarabunIT๙" w:hAnsi="TH SarabunIT๙" w:cs="TH SarabunIT๙" w:hint="cs"/>
          <w:szCs w:val="32"/>
          <w:cs/>
        </w:rPr>
        <w:t>กฏหมาย</w:t>
      </w:r>
      <w:proofErr w:type="spellEnd"/>
      <w:r>
        <w:rPr>
          <w:rFonts w:ascii="TH SarabunIT๙" w:hAnsi="TH SarabunIT๙" w:cs="TH SarabunIT๙" w:hint="cs"/>
          <w:szCs w:val="32"/>
          <w:cs/>
        </w:rPr>
        <w:t>ที่ทำได้ยากและบางเรื่องอาจทำไม่ได้</w:t>
      </w:r>
    </w:p>
    <w:p w14:paraId="3A4A8DFA" w14:textId="77777777" w:rsidR="0014380A" w:rsidRPr="005514DA" w:rsidRDefault="0014380A" w:rsidP="0014380A">
      <w:pPr>
        <w:ind w:left="1800" w:hanging="382"/>
        <w:jc w:val="thaiDistribute"/>
        <w:rPr>
          <w:rFonts w:ascii="TH SarabunIT๙" w:hAnsi="TH SarabunIT๙" w:cs="TH SarabunIT๙"/>
          <w:szCs w:val="32"/>
          <w:cs/>
        </w:rPr>
      </w:pPr>
      <w:r w:rsidRPr="00CE7B8A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Cs w:val="32"/>
        </w:rPr>
        <w:t xml:space="preserve">. </w:t>
      </w:r>
      <w:r>
        <w:rPr>
          <w:rFonts w:ascii="TH SarabunIT๙" w:hAnsi="TH SarabunIT๙" w:cs="TH SarabunIT๙" w:hint="cs"/>
          <w:szCs w:val="32"/>
          <w:cs/>
        </w:rPr>
        <w:t>โครงการต่างๆในแต่ละปีมีมากไม่สามารถดำเนินการได้ทั้งหมด งบประมาณไม่เพียงพอ</w:t>
      </w:r>
    </w:p>
    <w:p w14:paraId="5935835D" w14:textId="77777777" w:rsidR="0014380A" w:rsidRPr="00774BFB" w:rsidRDefault="0014380A" w:rsidP="0014380A">
      <w:pPr>
        <w:ind w:left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4FD74ED" w14:textId="77777777" w:rsidR="0014380A" w:rsidRPr="00774BFB" w:rsidRDefault="0014380A" w:rsidP="0014380A">
      <w:pPr>
        <w:tabs>
          <w:tab w:val="left" w:pos="1260"/>
        </w:tabs>
        <w:ind w:left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74BF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๔.๒ ข้อสังเกต  ข้อเสนอแนะ ผลจากการพัฒนา</w:t>
      </w:r>
    </w:p>
    <w:p w14:paraId="3A7BA8C0" w14:textId="77777777" w:rsidR="0014380A" w:rsidRDefault="0014380A" w:rsidP="0014380A">
      <w:pPr>
        <w:tabs>
          <w:tab w:val="left" w:pos="1260"/>
        </w:tabs>
        <w:ind w:left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CE7B8A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การจัดทำแผนพัฒนาท้องถิ่นสี่ปีควรพิจารณาถึงสถานการณ์คลัง</w:t>
      </w:r>
    </w:p>
    <w:p w14:paraId="3505A2F2" w14:textId="77777777" w:rsidR="0014380A" w:rsidRPr="00CE7B8A" w:rsidRDefault="0014380A" w:rsidP="0014380A">
      <w:pPr>
        <w:tabs>
          <w:tab w:val="left" w:pos="1260"/>
        </w:tabs>
        <w:ind w:left="72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CE7B8A">
        <w:rPr>
          <w:rFonts w:ascii="TH SarabunIT๙" w:eastAsia="Calibri" w:hAnsi="TH SarabunIT๙" w:cs="TH SarabunIT๙" w:hint="cs"/>
          <w:sz w:val="32"/>
          <w:szCs w:val="32"/>
          <w:cs/>
        </w:rPr>
        <w:t>2. การจัดทำโครงการควรเก็บรวบรวมและวิเคราะห์ข้อมูลให้ครอบคลุกทุกด้าน</w:t>
      </w:r>
    </w:p>
    <w:p w14:paraId="3448E58C" w14:textId="77777777" w:rsidR="0014380A" w:rsidRPr="00774BFB" w:rsidRDefault="0014380A" w:rsidP="0014380A">
      <w:pPr>
        <w:rPr>
          <w:rFonts w:ascii="TH SarabunIT๙" w:hAnsi="TH SarabunIT๙" w:cs="TH SarabunIT๙"/>
        </w:rPr>
      </w:pPr>
    </w:p>
    <w:p w14:paraId="6B9AF835" w14:textId="77777777" w:rsidR="0014380A" w:rsidRPr="00F3489B" w:rsidRDefault="0014380A" w:rsidP="0014380A">
      <w:pPr>
        <w:tabs>
          <w:tab w:val="left" w:pos="1260"/>
        </w:tabs>
        <w:ind w:left="720"/>
        <w:rPr>
          <w:rFonts w:ascii="TH SarabunIT๙" w:hAnsi="TH SarabunIT๙" w:cs="TH SarabunIT๙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14:paraId="6D9ECEE2" w14:textId="77777777" w:rsidR="0014527C" w:rsidRDefault="0014527C"/>
    <w:sectPr w:rsidR="0014527C" w:rsidSect="000D0D13">
      <w:headerReference w:type="even" r:id="rId5"/>
      <w:headerReference w:type="default" r:id="rId6"/>
      <w:pgSz w:w="11906" w:h="16838"/>
      <w:pgMar w:top="1134" w:right="567" w:bottom="567" w:left="1418" w:header="709" w:footer="709" w:gutter="0"/>
      <w:pgNumType w:fmt="thaiNumber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0CFB" w14:textId="77777777" w:rsidR="00082BCE" w:rsidRDefault="0014380A" w:rsidP="0008357E">
    <w:pPr>
      <w:pStyle w:val="a4"/>
      <w:framePr w:wrap="around" w:vAnchor="text" w:hAnchor="margin" w:xAlign="center" w:y="1"/>
      <w:rPr>
        <w:rStyle w:val="a3"/>
      </w:rPr>
    </w:pPr>
    <w:r>
      <w:rPr>
        <w:rStyle w:val="a3"/>
        <w:cs/>
      </w:rPr>
      <w:fldChar w:fldCharType="begin"/>
    </w:r>
    <w:r>
      <w:rPr>
        <w:rStyle w:val="a3"/>
      </w:rPr>
      <w:instrText xml:space="preserve">PAGE  </w:instrText>
    </w:r>
    <w:r>
      <w:rPr>
        <w:rStyle w:val="a3"/>
        <w:cs/>
      </w:rPr>
      <w:fldChar w:fldCharType="separate"/>
    </w:r>
    <w:r>
      <w:rPr>
        <w:rStyle w:val="a3"/>
        <w:noProof/>
        <w:cs/>
      </w:rPr>
      <w:t>๓</w:t>
    </w:r>
    <w:r>
      <w:rPr>
        <w:rStyle w:val="a3"/>
        <w:cs/>
      </w:rPr>
      <w:fldChar w:fldCharType="end"/>
    </w:r>
  </w:p>
  <w:p w14:paraId="7BCBB93E" w14:textId="77777777" w:rsidR="00082BCE" w:rsidRDefault="001438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6058" w14:textId="77777777" w:rsidR="00082BCE" w:rsidRDefault="0014380A" w:rsidP="0008357E">
    <w:pPr>
      <w:pStyle w:val="a4"/>
      <w:tabs>
        <w:tab w:val="left" w:pos="3969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2C5B"/>
    <w:multiLevelType w:val="hybridMultilevel"/>
    <w:tmpl w:val="7C7C270E"/>
    <w:lvl w:ilvl="0" w:tplc="2DBE1DFA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DA16E8E"/>
    <w:multiLevelType w:val="hybridMultilevel"/>
    <w:tmpl w:val="00308B2A"/>
    <w:lvl w:ilvl="0" w:tplc="0D04CBE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ED35AA"/>
    <w:multiLevelType w:val="hybridMultilevel"/>
    <w:tmpl w:val="28AC9412"/>
    <w:lvl w:ilvl="0" w:tplc="E404ECFC">
      <w:start w:val="3"/>
      <w:numFmt w:val="bullet"/>
      <w:lvlText w:val="-"/>
      <w:lvlJc w:val="left"/>
      <w:pPr>
        <w:ind w:left="1347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0A"/>
    <w:rsid w:val="0014380A"/>
    <w:rsid w:val="0014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55EE"/>
  <w15:chartTrackingRefBased/>
  <w15:docId w15:val="{9C7403C2-D45F-4FAF-80CF-D3BE3593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80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4380A"/>
  </w:style>
  <w:style w:type="paragraph" w:styleId="a4">
    <w:name w:val="header"/>
    <w:basedOn w:val="a"/>
    <w:link w:val="a5"/>
    <w:uiPriority w:val="99"/>
    <w:rsid w:val="0014380A"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32"/>
      <w:szCs w:val="37"/>
    </w:rPr>
  </w:style>
  <w:style w:type="character" w:customStyle="1" w:styleId="a5">
    <w:name w:val="หัวกระดาษ อักขระ"/>
    <w:basedOn w:val="a0"/>
    <w:link w:val="a4"/>
    <w:uiPriority w:val="99"/>
    <w:rsid w:val="0014380A"/>
    <w:rPr>
      <w:rFonts w:ascii="Cordia New" w:eastAsia="Cordia New" w:hAnsi="Cordia New" w:cs="Cordia New"/>
      <w:sz w:val="32"/>
      <w:szCs w:val="37"/>
    </w:rPr>
  </w:style>
  <w:style w:type="paragraph" w:styleId="a6">
    <w:name w:val="List Paragraph"/>
    <w:basedOn w:val="a"/>
    <w:uiPriority w:val="34"/>
    <w:qFormat/>
    <w:rsid w:val="0014380A"/>
    <w:pPr>
      <w:ind w:left="720"/>
      <w:contextualSpacing/>
    </w:pPr>
    <w:rPr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2021-05-05T07:56:00Z</dcterms:created>
  <dcterms:modified xsi:type="dcterms:W3CDTF">2021-05-05T07:57:00Z</dcterms:modified>
</cp:coreProperties>
</file>